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321F" w14:textId="327DF5E4" w:rsidR="0056273E" w:rsidRDefault="0056273E"/>
    <w:p w14:paraId="47E3560E" w14:textId="2F1B91A2" w:rsidR="0056273E" w:rsidRDefault="0056273E"/>
    <w:p w14:paraId="1A2D7E45" w14:textId="6C1000FF" w:rsidR="0056273E" w:rsidRPr="00AA32A4" w:rsidRDefault="0056273E">
      <w:pPr>
        <w:rPr>
          <w:sz w:val="52"/>
          <w:szCs w:val="48"/>
        </w:rPr>
      </w:pPr>
    </w:p>
    <w:p w14:paraId="67EB76CD" w14:textId="2A560D40" w:rsidR="00103666" w:rsidRPr="00E34A1C" w:rsidRDefault="00E34A1C" w:rsidP="00E34A1C">
      <w:pPr>
        <w:tabs>
          <w:tab w:val="left" w:pos="4737"/>
        </w:tabs>
        <w:spacing w:before="240"/>
        <w:rPr>
          <w:rFonts w:ascii="Arial Narrow" w:hAnsi="Arial Narrow"/>
          <w:sz w:val="18"/>
          <w:szCs w:val="16"/>
        </w:rPr>
      </w:pPr>
      <w:r>
        <w:rPr>
          <w:rFonts w:ascii="Arial Narrow" w:hAnsi="Arial Narrow"/>
          <w:sz w:val="18"/>
          <w:szCs w:val="16"/>
        </w:rPr>
        <w:tab/>
      </w:r>
    </w:p>
    <w:p w14:paraId="2A7E5A08" w14:textId="61B46D65" w:rsidR="00E34A1C" w:rsidRPr="00B76EC9" w:rsidRDefault="0056273E" w:rsidP="00E34A1C">
      <w:pPr>
        <w:pStyle w:val="Title"/>
        <w:spacing w:before="360" w:after="240" w:line="900" w:lineRule="exact"/>
        <w:ind w:left="4253"/>
        <w:rPr>
          <w:rFonts w:ascii="Arial Narrow" w:hAnsi="Arial Narrow"/>
          <w:b w:val="0"/>
          <w:bCs/>
          <w:color w:val="050831"/>
          <w:sz w:val="60"/>
          <w:szCs w:val="60"/>
        </w:rPr>
      </w:pPr>
      <w:r w:rsidRPr="00B76EC9">
        <w:rPr>
          <w:rFonts w:ascii="Arial Narrow" w:hAnsi="Arial Narrow"/>
          <w:b w:val="0"/>
          <w:bCs/>
          <w:color w:val="050831"/>
          <w:sz w:val="60"/>
          <w:szCs w:val="60"/>
        </w:rPr>
        <w:t>Queensland Police Service</w:t>
      </w:r>
    </w:p>
    <w:p w14:paraId="0565EFCE" w14:textId="3BD5464B" w:rsidR="00E34A1C" w:rsidRPr="00B76EC9" w:rsidRDefault="0056273E" w:rsidP="00E34A1C">
      <w:pPr>
        <w:pStyle w:val="Title"/>
        <w:spacing w:before="360" w:after="240" w:line="900" w:lineRule="exact"/>
        <w:ind w:left="4253"/>
        <w:rPr>
          <w:rFonts w:ascii="Arial Narrow" w:hAnsi="Arial Narrow"/>
          <w:b w:val="0"/>
          <w:bCs/>
          <w:color w:val="234F77" w:themeColor="accent2" w:themeShade="80"/>
          <w:sz w:val="60"/>
          <w:szCs w:val="60"/>
        </w:rPr>
      </w:pPr>
      <w:r w:rsidRPr="00B76EC9">
        <w:rPr>
          <w:rFonts w:ascii="Arial Narrow" w:hAnsi="Arial Narrow"/>
          <w:b w:val="0"/>
          <w:bCs/>
          <w:color w:val="234F77" w:themeColor="accent2" w:themeShade="80"/>
          <w:sz w:val="60"/>
          <w:szCs w:val="60"/>
        </w:rPr>
        <w:t>Disability Service Plan</w:t>
      </w:r>
      <w:r w:rsidR="00AA32A4" w:rsidRPr="00B76EC9">
        <w:rPr>
          <w:rFonts w:ascii="Arial Narrow" w:hAnsi="Arial Narrow"/>
          <w:b w:val="0"/>
          <w:bCs/>
          <w:color w:val="234F77" w:themeColor="accent2" w:themeShade="80"/>
          <w:sz w:val="60"/>
          <w:szCs w:val="60"/>
        </w:rPr>
        <w:t xml:space="preserve"> </w:t>
      </w:r>
    </w:p>
    <w:p w14:paraId="0FB76A48" w14:textId="5665D015" w:rsidR="003A2E91" w:rsidRPr="00B76EC9" w:rsidRDefault="0056273E" w:rsidP="00E34A1C">
      <w:pPr>
        <w:pStyle w:val="Title"/>
        <w:spacing w:before="360" w:after="240" w:line="900" w:lineRule="exact"/>
        <w:ind w:left="4253"/>
        <w:rPr>
          <w:rFonts w:ascii="Arial Narrow" w:hAnsi="Arial Narrow"/>
          <w:b w:val="0"/>
          <w:bCs/>
          <w:color w:val="234F77" w:themeColor="accent2" w:themeShade="80"/>
          <w:sz w:val="60"/>
          <w:szCs w:val="60"/>
        </w:rPr>
      </w:pPr>
      <w:r w:rsidRPr="00B76EC9">
        <w:rPr>
          <w:rFonts w:ascii="Arial Narrow" w:hAnsi="Arial Narrow"/>
          <w:b w:val="0"/>
          <w:bCs/>
          <w:color w:val="234F77" w:themeColor="accent2" w:themeShade="80"/>
          <w:sz w:val="60"/>
          <w:szCs w:val="60"/>
        </w:rPr>
        <w:t>2023-2026</w:t>
      </w:r>
    </w:p>
    <w:p w14:paraId="293B04BB" w14:textId="254F0944" w:rsidR="003253BB" w:rsidRDefault="002C69F3" w:rsidP="00E34A1C">
      <w:pPr>
        <w:tabs>
          <w:tab w:val="left" w:pos="8221"/>
        </w:tabs>
      </w:pPr>
      <w:r w:rsidRPr="002C69F3">
        <w:rPr>
          <w:rFonts w:ascii="Arial Narrow" w:hAnsi="Arial Narrow"/>
          <w:b/>
          <w:bCs/>
          <w:noProof/>
          <w:color w:val="234F77" w:themeColor="accent2" w:themeShade="80"/>
          <w:sz w:val="60"/>
          <w:szCs w:val="60"/>
        </w:rPr>
        <mc:AlternateContent>
          <mc:Choice Requires="wps">
            <w:drawing>
              <wp:anchor distT="45720" distB="45720" distL="114300" distR="114300" simplePos="0" relativeHeight="251665408" behindDoc="0" locked="0" layoutInCell="1" allowOverlap="1" wp14:anchorId="4E2F6341" wp14:editId="5C29C94E">
                <wp:simplePos x="0" y="0"/>
                <wp:positionH relativeFrom="page">
                  <wp:posOffset>6796083</wp:posOffset>
                </wp:positionH>
                <wp:positionV relativeFrom="paragraph">
                  <wp:posOffset>461247</wp:posOffset>
                </wp:positionV>
                <wp:extent cx="2360930" cy="51861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8614"/>
                        </a:xfrm>
                        <a:prstGeom prst="rect">
                          <a:avLst/>
                        </a:prstGeom>
                        <a:noFill/>
                        <a:ln w="9525">
                          <a:noFill/>
                          <a:miter lim="800000"/>
                          <a:headEnd/>
                          <a:tailEnd/>
                        </a:ln>
                      </wps:spPr>
                      <wps:txbx>
                        <w:txbxContent>
                          <w:p w14:paraId="58F8489F" w14:textId="76F4BA2B" w:rsidR="002C69F3" w:rsidRPr="00754938" w:rsidRDefault="009E3C7F" w:rsidP="00754938">
                            <w:pPr>
                              <w:ind w:left="720"/>
                              <w:jc w:val="right"/>
                              <w:rPr>
                                <w:b/>
                                <w:bCs/>
                              </w:rPr>
                            </w:pPr>
                            <w:r>
                              <w:rPr>
                                <w:b/>
                                <w:bCs/>
                              </w:rPr>
                              <w:t>Revised</w:t>
                            </w:r>
                            <w:r w:rsidR="002C69F3" w:rsidRPr="00754938">
                              <w:rPr>
                                <w:b/>
                                <w:bCs/>
                              </w:rPr>
                              <w:t xml:space="preserve"> </w:t>
                            </w:r>
                            <w:r w:rsidR="00754938" w:rsidRPr="00754938">
                              <w:rPr>
                                <w:b/>
                                <w:bCs/>
                              </w:rPr>
                              <w:t>August</w:t>
                            </w:r>
                            <w:r w:rsidR="002C69F3" w:rsidRPr="00754938">
                              <w:rPr>
                                <w:b/>
                                <w:bCs/>
                              </w:rPr>
                              <w:t xml:space="preserve"> 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2F6341" id="_x0000_t202" coordsize="21600,21600" o:spt="202" path="m,l,21600r21600,l21600,xe">
                <v:stroke joinstyle="miter"/>
                <v:path gradientshapeok="t" o:connecttype="rect"/>
              </v:shapetype>
              <v:shape id="Text Box 2" o:spid="_x0000_s1026" type="#_x0000_t202" style="position:absolute;margin-left:535.1pt;margin-top:36.3pt;width:185.9pt;height:40.85pt;z-index:25166540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fk+AEAAM0DAAAOAAAAZHJzL2Uyb0RvYy54bWysU11v2yAUfZ+0/4B4X2ynSZZ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cf86vVvnmClMcc8tivSoWqQQrn29b58MnAZrETUUdDjWhs+ODD7EbVj4ficUM3Eul0mCVIX1F&#10;N8v5Ml24yGgZ0HdK6oqu8/iNTogkP5omXQ5MqnGPBZSZWEeiI+Uw1AMejOxraE7I38HoL3wPuOnA&#10;/aakR29V1P86MCcoUZ8NargpFotoxhQslu/nGLjLTH2ZYYYjVEUDJeP2NiQDj1xvUOtWJhleOpl6&#10;Rc8kdSZ/R1NexunUyyvc/QEAAP//AwBQSwMEFAAGAAgAAAAhAFCFlb/gAAAADAEAAA8AAABkcnMv&#10;ZG93bnJldi54bWxMj8tOwzAQRfdI/IM1SOyoTUgaFOJUCJUFEgtayt61nQfE4yh20sDXM13Bbq7m&#10;6D7KzeJ6NtsxdB4l3K4EMIvamw4bCYf355t7YCEqNKr3aCV82wCb6vKiVIXxJ9zZeR8bRiYYCiWh&#10;jXEoOA+6tU6FlR8s0q/2o1OR5NhwM6oTmbueJ0KsuVMdUkKrBvvUWv21n5yE+uUjd69pvT1sp+zn&#10;c8708tZoKa+vlscHYNEu8Q+Gc32qDhV1OvoJTWA9aZGLhFgJebIGdibSNKF5R7qy9A54VfL/I6pf&#10;AAAA//8DAFBLAQItABQABgAIAAAAIQC2gziS/gAAAOEBAAATAAAAAAAAAAAAAAAAAAAAAABbQ29u&#10;dGVudF9UeXBlc10ueG1sUEsBAi0AFAAGAAgAAAAhADj9If/WAAAAlAEAAAsAAAAAAAAAAAAAAAAA&#10;LwEAAF9yZWxzLy5yZWxzUEsBAi0AFAAGAAgAAAAhAJIGB+T4AQAAzQMAAA4AAAAAAAAAAAAAAAAA&#10;LgIAAGRycy9lMm9Eb2MueG1sUEsBAi0AFAAGAAgAAAAhAFCFlb/gAAAADAEAAA8AAAAAAAAAAAAA&#10;AAAAUgQAAGRycy9kb3ducmV2LnhtbFBLBQYAAAAABAAEAPMAAABfBQAAAAA=&#10;" filled="f" stroked="f">
                <v:textbox>
                  <w:txbxContent>
                    <w:p w14:paraId="58F8489F" w14:textId="76F4BA2B" w:rsidR="002C69F3" w:rsidRPr="00754938" w:rsidRDefault="009E3C7F" w:rsidP="00754938">
                      <w:pPr>
                        <w:ind w:left="720"/>
                        <w:jc w:val="right"/>
                        <w:rPr>
                          <w:b/>
                          <w:bCs/>
                        </w:rPr>
                      </w:pPr>
                      <w:r>
                        <w:rPr>
                          <w:b/>
                          <w:bCs/>
                        </w:rPr>
                        <w:t>Revised</w:t>
                      </w:r>
                      <w:r w:rsidR="002C69F3" w:rsidRPr="00754938">
                        <w:rPr>
                          <w:b/>
                          <w:bCs/>
                        </w:rPr>
                        <w:t xml:space="preserve"> </w:t>
                      </w:r>
                      <w:r w:rsidR="00754938" w:rsidRPr="00754938">
                        <w:rPr>
                          <w:b/>
                          <w:bCs/>
                        </w:rPr>
                        <w:t>August</w:t>
                      </w:r>
                      <w:r w:rsidR="002C69F3" w:rsidRPr="00754938">
                        <w:rPr>
                          <w:b/>
                          <w:bCs/>
                        </w:rPr>
                        <w:t xml:space="preserve"> 2025</w:t>
                      </w:r>
                    </w:p>
                  </w:txbxContent>
                </v:textbox>
                <w10:wrap anchorx="page"/>
              </v:shape>
            </w:pict>
          </mc:Fallback>
        </mc:AlternateContent>
      </w:r>
      <w:r w:rsidR="002D0F23">
        <w:rPr>
          <w:noProof/>
        </w:rPr>
        <mc:AlternateContent>
          <mc:Choice Requires="wpg">
            <w:drawing>
              <wp:anchor distT="0" distB="0" distL="114300" distR="114300" simplePos="0" relativeHeight="251663360" behindDoc="0" locked="0" layoutInCell="1" allowOverlap="1" wp14:anchorId="4F5DFB67" wp14:editId="5E53A57A">
                <wp:simplePos x="0" y="0"/>
                <wp:positionH relativeFrom="column">
                  <wp:posOffset>2217761</wp:posOffset>
                </wp:positionH>
                <wp:positionV relativeFrom="paragraph">
                  <wp:posOffset>816278</wp:posOffset>
                </wp:positionV>
                <wp:extent cx="8691188" cy="2038985"/>
                <wp:effectExtent l="0" t="0" r="0" b="0"/>
                <wp:wrapNone/>
                <wp:docPr id="10" name="Group 10" descr="Silhouettes of people on a blue background, including people with disabilit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8691188" cy="2038985"/>
                          <a:chOff x="0" y="0"/>
                          <a:chExt cx="8691188" cy="2038985"/>
                        </a:xfrm>
                      </wpg:grpSpPr>
                      <wps:wsp>
                        <wps:cNvPr id="22" name="Rectangle 22">
                          <a:extLst>
                            <a:ext uri="{C183D7F6-B498-43B3-948B-1728B52AA6E4}">
                              <adec:decorative xmlns:adec="http://schemas.microsoft.com/office/drawing/2017/decorative" val="1"/>
                            </a:ext>
                          </a:extLst>
                        </wps:cNvPr>
                        <wps:cNvSpPr/>
                        <wps:spPr>
                          <a:xfrm>
                            <a:off x="0" y="0"/>
                            <a:ext cx="8006251" cy="2038985"/>
                          </a:xfrm>
                          <a:prstGeom prst="rect">
                            <a:avLst/>
                          </a:prstGeom>
                          <a:solidFill>
                            <a:srgbClr val="DADA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63773" y="232012"/>
                            <a:ext cx="8527415" cy="1654810"/>
                          </a:xfrm>
                          <a:prstGeom prst="rect">
                            <a:avLst/>
                          </a:prstGeom>
                        </pic:spPr>
                      </pic:pic>
                    </wpg:wgp>
                  </a:graphicData>
                </a:graphic>
              </wp:anchor>
            </w:drawing>
          </mc:Choice>
          <mc:Fallback>
            <w:pict>
              <v:group w14:anchorId="70E40D48" id="Group 10" o:spid="_x0000_s1026" alt="Silhouettes of people on a blue background, including people with disability." style="position:absolute;margin-left:174.65pt;margin-top:64.25pt;width:684.35pt;height:160.55pt;z-index:251663360" coordsize="86911,20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07jUvAMAAP4IAAAOAAAAZHJzL2Uyb0RvYy54bWykVm1P2zoU/j7p/gcr&#10;30eb0kKJaKcOBpqENjR2tc+u4zTWHNuz3bf9+vvYTlIKbEO7RQ1+Oa9PznlOL9/tGkk23Dqh1SzL&#10;T4YZ4YrpUqjVLPv3683baUacp6qkUis+y/bcZe/m/7y53JqCj3StZcktgRHliq2ZZbX3phgMHKt5&#10;Q92JNlzhstK2oR5buxqUlm5hvZGD0XB4NthqWxqrGXcOp9fpMptH+1XFmf9cVY57ImcZYvPxaeNz&#10;GZ6D+SUtVpaaWrA2DPoXUTRUKDjtTV1TT8naimemGsGsdrryJ0w3A11VgvGYA7LJh0+yubV6bWIu&#10;q2K7Mj1MgPYJTn9tln3a3FrzYO4tkNiaFbCIu5DLrrJN+I8oyS5Ctu8h4ztPGA6nZxd5PsVLZrgb&#10;DU+nF9NJApXVQP6ZHqs//EFz0DkeHIWzNSgQd8DA/T8MHmpqeITWFcDg3hJRIoFRRhRtUKdfUDlU&#10;rSQnOIvQRLkeKFc4YPZqlFCpo0n+DKU+V1oY6/wt1w0Ji1lm4T8WFN3cOY8AINqJBK9OS1HeCCnj&#10;xq6WV9KSDUWVXy/w9z7EDJUjMamCsNJBLV2HE8DcJRNXfi95kJPqC6+ACl7yKEYSe5L3fihjXPk8&#10;XdW05Mn9ZIhP5z10cdCIsUSDwXIF/73t1kAnmYx0tlOUrXxQ5bGle+Xh7wJLyr1G9KyV75UbobR9&#10;yYBEVq3nJN+BlKAJKC11uUfNWJ0IxRl2I/De7qjz99SCQcA1YEX/GY9K6u0s0+0qI7W2P186D/Io&#10;atxmZAtGmmXux5panhH5UaHcL/LxOFBY3Iwn5yNs7OOb5eMbtW6uNMoBRYfo4jLIe9ktK6ubbyDP&#10;RfCKK6oYfM8y5m23ufKJKUG/jC8WUQy0Zai/Uw+GBeMB1VCXX3ffqDVt8XqwwyfdtRgtntRwkg2a&#10;Si/WXlciFvgB1xZvtPv80ghW4NtyH1bP+v7PMwJafh2ATHOmeZWNhtrva/M25SuWQgq/jyMHOYeg&#10;1OZesEABYXOgkHzcUQiug1eCE1RTJ5V0AJpgd5p9d0TpqxpMwxfOoOcDpqH2jsXj9sjhUgrTtX9Y&#10;t6nhfT2ZDC+gk6bOtWbrBh2cxqjlknrMcFcL41AnBW+WvAQPfSwDbWGEe7CisUL5EB+YxVvuWR27&#10;KvYza1mqv4hBH+IMGf2CM/Oz0/Pz04yEEXKKORgZF83eTYrJ6HycTxJ75meT8TTvGKYbUR01voo9&#10;Y2AplLhEZLHi4pDF6miKP95HqcPPlvl/AAAA//8DAFBLAwQKAAAAAAAAACEA+yA/nfLXAQDy1wEA&#10;FAAAAGRycy9tZWRpYS9pbWFnZTEucG5niVBORw0KGgoAAAANSUhEUgAAC9AAAAJLCAMAAACCZW+r&#10;AAAAAXNSR0IArs4c6QAAAARnQU1BAACxjwv8YQUAAAGYUExURQAAAAgsYBwcPCRQeCxQWDR4r1ho&#10;gwcrYBsbOyRQditQV1dmhAYsYhoePiJOdipSWDR2sVhqgwYrYRodPRsdPSFOdiNOdilRWCtRWDN2&#10;sVhpgyRPdwYrYRodPSNOdgcsYRsdPSNPdytRWTR3sllphgUsYRkdPSFNdSlRWDR1sVhpgwcsYRse&#10;PiJPdytRWStRWjR3sVlphVpqhQYrYRodPSFNdipRVwcsYhsdPiNPdyNPeCtSWjR3sVpphVpphgYr&#10;YQctYRoePiJOdiJPdypRWCpRWTV3sVVrjFhphVlphiFNdQcsYRodPSJOdiJPdyNOdytSWSJPdllp&#10;hQYsYRsePiJPdiNPditRWjR2sVpqhQYsYQcsYiNPdyRPdytSWVlqhgYsYQcsYRoePiJOdiNOdypS&#10;WlpphSNOdgcsYhodPiNPdytRWTR3sllqhQYsYQYsYgcsYQcsYhodPRoePhsdPRsePiJOdiNPdypR&#10;WCpSWCtRWStSWTR2sTR2sjR3sTR3sj1ypj1zpkZwm1BtkVhphFhqhFlphVlqhcNs8a4AAABudFJO&#10;UwBAQEBAQEBwcHBwcICAgICAgKCgoKCgoKCgoK+4uLi/v7+/v7/AwMDAwMDPz8/Pz8/Pz9DQ0NDb&#10;29vb29vb29/f39/f39/f39/f4Ofn5+fn5+3t7+/v7+/v7/Pz8/Pz9vf39/f39/f5+/v7+/v7zlao&#10;dwAAAAlwSFlzAAAywAAAMsABKGRa2wAA/YdJREFUeF7s/eu3HUmW2IcVCihoDYXCQ/SIFr2WUagC&#10;OSMOSz2eZXmJlh8kR2ORXn7IptQUvfz4INleougB2kBVEygBLVkN9L/t/Yr3jogdkZF5zj3IXxfu&#10;zYx35u0Pv9xnZ5yvTk5OTk5OTk5OTk5OTk5OTk5OTk5OTk5OTk5OTk5OTk6umfv3H9+Xw5OTk5OT&#10;k5OTk5OTO8X9F79FHqPXn2Z/cnJycnJycnJycpcQm0f8Eaj9ycnJycnJycnJycnVE9l8zAupPjk5&#10;OTk5OTk5OTm5Xio6D7x4fAbpT05OTk5OTk5OTq6aus4TZyb9ycnJneUhIscnJycnJye3ScfmgTNE&#10;f3Jycud4+PDZy5cv/+B4+ezZqfUnJycnJ7dJX+eRF6fTn5yc3CEeBpOPefZM6k9OTk5OTm6Hx2Ls&#10;XR7fv39m3pycnNwBHlZsnjmV/uTk5OTkxjD7vHBG6k9OTq6bps0Tp9KfnJycnNwSpnSbjDNOf3Jy&#10;crX0dR45lf7k5OTk5GaY8fnzDdmTk5NrxabzyKn0JycnJye3wWi+DXMK/cmXzDff/PDDN3J8Mgnt&#10;I/nw4bMSaTDLM7F1Cy+lz8nJycnJyV1mzud/+/jMuTn5UgGb/x1wCv0cvI1kM4a+zejN4Xni5bmJ&#10;5cnJycnJ3UcEfZzT6E++RL75gWwekIITOw/bHh/YYPT2dBvHafQnJycnJ3edyQA98EJGODn5Ygg2&#10;/7vfPZWyEyOJaX/69JmR85xpyX4oA4xwJtKfnJycnNxt7oudz3CG6E++BL7xqTWcaSP8IIUnNkTn&#10;wePpdxNoMpvaPuPzp9GfnJycnNxx5gP0p9CffBF8I6H4xOaBH54+/QH+PT0D9SboPVWLzBOfZkP0&#10;cz5/Gv3JycnJyd1G3HyKU+hPvgA4V/6paLzKKfVd0OetNs/MheiH8+cdZx79ycnJycndZUvGzblz&#10;5ckXwA8o9E2dJ06nbwI+/0nM2cZkiH5kv8qUc/fKk5OTk5O7y5aMm9/+VgY5OblZQOV/yJNtKpxK&#10;X2fU55EJxZ73+S/Z6PGLAM4PKE5OTk7uNKfQn5y0EFk3cRp9jTnRHpdM6TjHl+a09IVeD+Gq+fI3&#10;f5vXycnJycnleCFqPocMcnJyq/RzbRJOpdeZCNDPbHSzJUD/pYXotbeHT6c/OTk5uatsEvrzpdiT&#10;W0dE3cxp9BqzW89IdyvbfP4LC9FX/ian0p+cnJzcSWwpNz/L75TzndiTm+ab30XfImXlB79p/Yln&#10;yrQ/Dxu2dJzmCwrRN76x91T6k5OTkzvIyC43udbLECcnN8lgto3nNPqClxOvxCJjhr01QP8Fhejb&#10;m3ueSn9ycnJy58AI/c96AF4hbvniTLg5uWGMO9toyAgnntEt6D3S34b02cAXE6KX663y8nT6k5OT&#10;k7uF5NDblV5+n/k2JzfNNyLnM/wgY5w4RBMHGcy52R6gH07av5s8NH351qn0JycnJ3eJAZdnXPMz&#10;Pn9yy4ibz3EafcrsO7FjIXPpsokvIefG+uDz8ot6R/jk5OTkbvN4WOiZM9/m5KaZz7chzjT6hA2x&#10;cxnBwIoA/W0L/cPGm7AqZ5D+5OTk5K4w971SL6T3ycltMvs+rOMM0Sc8m3wndijnRvqM8zla3Q0n&#10;0dsSbVJOoz85OTm5I0xuQy+9T05ukq0+f25HnzK7yQ1gNuyhtJ7Y4RF/drtCP5f2dBr9ycnJyd1g&#10;KuPm5zOB/uSmESuf44enT384d7pJ2CD05pybgYybeMedbPedU+gzzjz6W+TBkydydHJycjNMptBf&#10;pdCfTxkna9gYoD+j8zmFN1sZyLmRHn1oKbKesCz3xCGj3SATGTfADecgfak8+QX5/qsn339/av3J&#10;ye1wf/adWOl/Tbw4Pzc4WYOI+TSn0WdMCv1ntGxj0oc1AO0WAkOnaxKjl+FujpkMeuJMurktHrDP&#10;C08ePJDyk5OTO87cO7FXKfQvfv3zj3J4crKFu5dB/803T4EffnB78/zw9Ok3V7TRzlS2x2fx7X8q&#10;g3QwZdx8aj1XsNHLcDcHXdwUZ9LNzfDk+yffi8kHzij9ycltMCv01/dW7Itfw6rOL7s6WcDGLSuR&#10;I43+G+/xGWD10uTCgNB/arp0jpN5sux/U0ZpYwhASwy+jQx3a2zY0/NMurkRHpQyT3z//S9n7s3J&#10;yd1nWuivLbuFfP7nc/edk+1s+Y5Yz1Eq/U3n6eMqnN7b5Cfw+rbY59VwahN6aV/HpPM3a69yeVOc&#10;IfqbIEm1KTgzb05O7jq3IvSP0eeBM0R/spntGTfAMRvR93Qe+eHyGf1aeBjcnvkM4G8pL/mLZw8N&#10;SimNq/Q/IKAWt5oxTlc4ySn0N8Ep9Ccnt83kNvTXZs7uueQM0Z9sR0R4IwdotEXniUsr/YZ8D8fL&#10;Z22t7KXpG+Lzp9BXOHNuboG2z38vrU5OTu4sL+Y2ufn5ut6KjT5nODe6OdnIkowbYPdcl4FPEi5s&#10;9FuEPkTWX7Zke8EzAzn/jUajt92eM0R/53kg4l7nDNGfnNxxJoX+yra5iS7iGvfTPLlTLMm4AXZO&#10;ujGH55mLKv1G2/78h8+ckdMw+s4U/YQbEXoZ7taY3bOSOYX+ztOOzyNnjP7k5I4zLfTXlNsSvwhw&#10;7lx5spExUW6wa4h++LHjkkb/zPhGagXujE5fN/q2scbTY84+Je0nhfL7zLjRuNW78uXQ9/lT6E9O&#10;7jrzQn9FuS2P42uQspOTSUSAK3yQ3wb2DNFPfIxwKaN/+PDZyy1C/9l3ht8yZkkvBA0OL0cqrvJW&#10;1XVbhP5Mor/jGHz+l1+k7cnJyR3lJoT+x/gaziT6k010VPmj/EZ6cr9fiH4qLegSRv/wJavkBqFP&#10;NrCvJn90hZ5i8hyVl0PP57BXpox2c9TfGbb8ZU6hv+OcQn9yMsu9R48ePX8OPx7du3dPyq6Ux7ck&#10;9PRLyk5O5hgQ+p7R7xain/L54/bGD/jM9t/L7wFiz2bgdFrom9A8+ON2c0tq7xjEPo+PO0kikuMU&#10;+jtO5RulUs6cm5OTjHvPn/8mBcz+eq3+/rTQX9G+lS/ia5Cyk5M5Oin0zuFZ7DtGL0OuZtLnd1tP&#10;FbJsMER05XbKiyeJl6dgsQxcUhf6aF4O9ifD47K4Bf6UwW4RusYEfJdADhNKpz9fir3jmCL055fF&#10;npzE3Asy/wqRY+T5dVr9vNBf0XYy93lFeCXnRvQnGxH3rUMq70y+bfT7JLlM+/zRSTfP0JJDCjwA&#10;CslZLqiNDhTLmsQHqEHdLKtCn9tpdo7DchH8vOWXP7MQfft+Z05/Cv3dxuTzsm/lg68ePAEePHjw&#10;5NzI8uQLRnT+Nf30vA5ef4VSf0tCj5ciQn///v3HL378B3/8+PGZUn8yhrhvHRF6yb350FR6GXMp&#10;W/bJPzbpRlT5U5oGP46z/ZcNsawJfebv2Sninjjgp4x1m8RGb/h7yJ36jG3PXW7uNqaMm78FDp+5&#10;/5mEc/KlQjr/KrN5R7D6R4+k/ZVwC0L/1R/zkvBSHn91/3/0f+VTx5/8sTTbzvl4cPMYdTnSeM3o&#10;v5Eo+h4hcR55jp33xs9wkk3ZNhSK5/MSitFjCzn3RJvTtHTeKPQ8fFIEZ3DORTeeKu5fjE1vQBVo&#10;Jn+PM4f+jmMy+l9+ef9ODjzff38m4px8gTwCWddt/rWUe6m/qjh9skOMHeglA1wFHJzHf/+n/zcv&#10;0PEzXd/Pf7JExV9c1asDJ3vQzGdBd+fIPP6UGL2q9N/IQOtD4vMJN8ihIXpKuWHkm6EQSrNhpMSR&#10;Gn+cdP+ybfNA7aXPlHxGJJTdurfKQ492EzrIACd3lG7ODZj8ezksOJX+5AuDdP41Kzsmz78Obv/6&#10;N1Eq/Wvn9NLv8iQvlNq5MqHHpJvehWxXcdoS6AzS3zZtoQeHV1NsykIw52+e/rBDiF7Gn0VGOQY0&#10;+lgfQwa9g07zFPoskv/QksJd2Zcxl1flQwAfh7791BJ66hn2ebg9ZxL93UbUvEZL5wFMxTk5+WJ4&#10;DhrPph4DXi9HCPg+H3Cg/lqU/v6PP3MQe4wrE/qvHv8al9S4EKzapPT3H39FA50h+tumKfQf4X+U&#10;Pa9YfV600wuo2wL0R78XiwZZBOIrUNKNHAsYsn9mk8mK0Cv6HoDZogmx6c2La/Xd4QZwY86cmztN&#10;J0D/rqnzxBmlP/liwPh8hfBGLMbqHVek9I/JUoe5NqH/4/8CnksqSi9lG5WeB/ntb3+E4xen1t8s&#10;nV0rf/cRpV4P039MX5DdR51l8HmOfS9WMmHSKDweMxSg14zfZd98NrskNR8ln/nmxdWWmVRwCv2d&#10;pp1C/w4j9D3O92NPvhDukaRXIad3ifQOLHsu/S/JpM+jHV9P7sn9f19WVZD4/Sajp3QbGo5v2pl5&#10;c6OI9qqIr/vceY0g9T/soc5btrhhjn0vFhRy0CFB8+UIsQu9GntWHhVS4gZfQoier3SYU+jvNA/E&#10;ylXedcPzxJMzSH/yRdAReiAK03ug7PJGP+vz1yT09//Bf4GibUkcgiazRv/CDwHHv76uTX5OFiLa&#10;u4kdg+BbM26AY0P0yLO/LV5Y4VOZRu/YW+gToPWtm6tc6TDS/eRuYtzlpsOp9CdfAqLoLRSlx6JL&#10;73cDQm/wYIXrEfrHqPJ0ETajnzTxH2UEvG6S+zNEf5uI9Wr42Du+G1vnw55B8AVCf3SIHpAEd7R2&#10;hM9M2IW+kkRf5RPlASXOjwuT0S7Fw5fwYILv5j40vQo8ysPBRxwG+pxvxd5pbN8s1eXMuzm5fRop&#10;9AEx+tdRKv0VxOjJUJEJrb+g0d6//xjBFQSfD9cAB7XrgfI5ow8jgtDj8Sn0t4lY7wY+/u7PZawd&#10;UFP8P+g5/TWOD9Fnsj0mlTJGF2m+ERnsQMDhX7589uwhOLz/lIEPXi7fdefZlNDDg84p9HcbMfKt&#10;yGgnJ7eLSejJ6OGfiD0Bxxd+M5YVlagpcJVLGe19yX75Nfx7/A8iezddATSayrrh0fGHCP35WuxN&#10;gjnqlfdiB6RZBtuBbG28Jvg5YvTHh+iHhT4O48sYXdScmwb0Lm6xFBnsEDAK3/lg4Rm6vjRfwDP6&#10;FGKUU+gX8fXX3wa+/lpKD2BRhP4M0SMPvv/+CQA/pODkprAJPZC/GXtxo8ft26e5jNA/fkEmz1Bw&#10;3ns8H/hTR1EwtXLpCjzmL+M6k+hvEhD6q05T90JPBi+hefzRzALKOD5EL2YoKEJPnpmWuzMZooui&#10;xspELXARMtgBDDyALFP6l1NCD9z6Dv178/V33333U8l3334rDfal+VbsCF/6jvQP0rcRnpw79N8e&#10;VqGPg/OBS6bRg9CL7pbW2wbaX0LoXXQ+EC+cj7NLiYwfoOMZF6fexCn0twwIfSXr5jpi4E7o/WrC&#10;srzbdzle6FN5LaTSFchvd8o+bg0Obxd6aH6YuI7t/fNsUZxehhvnFPopKCQPLq/JvOMIp18m9F+2&#10;0Wc6j5xR+puDd7nBL4ilgzpZfB6Akkum0c9H6EFpZYwj6axXcXcED+KKmWeRaGYR+uvah/9kEd/8&#10;7unmNPqPOwq9TIHeHoXnBTj8aDH6i+fcpNSDxiTk5myPMuRdH1nlMKF/+HBmP/ita3v48N/UN/0H&#10;em8qn0I/w9fi7D3I6cH9udcerMq5+bINVm5BwpmFdGs8KlX99evXLb8PuTfQ5oIh+jsm9LXliq2r&#10;Ph8XAXw6EV2nfoQT+ku9Q3CyK7/rf7dUj487JtHzDKm1R5vuwJHF6GWw4+hkiutCKe5pFvpykjGh&#10;x+lkqF15Nprt79i0p2Y06eff/16OAp8//x5tH1Bv2in0E3xtFXrKvYGfOxq96OcCvtwYfWXzzzNI&#10;f1vUkmmQ1OrpBF0+Lr1kiL7IYLECSitDHMifyOQ1YqPPj+inLxyT8fvQXDoCj+kF2Z9Pob9ZVKG3&#10;eHJgt6QWGb+FYaXH59xUI9Koj1Xvpgr7+5iFKI8JPXCEt05+WSuywejzp504UF/epiKMf+v78+9B&#10;K8+mgvTcAZHPBXyxIem/JTeg4DT6W+JRw+eBROlB5vE0CujD4QVD9Fu+WEqGOA76slYF8Hj5VqlQ&#10;T8rNv4tf8HNki5r7P0L76MOBF2eE/sa5fqFvvwHbX+oFtqJH2VbSPT73pdsu2d3PAZrg4g4Q+g0+&#10;D+ub322GnnY+/f6z/yPIja/c/+RP9ekU+nEw5D6KdN0Bcc8VfClvgj74G3/6/X/0V3/1K9zUBk6f&#10;/PJObkDJ+W7s7SBmXif3/fz80iF6sd1RZITjuK+sFEpCoXohVOi+Rta1GMm5oS/fekFdqfuP8rnG&#10;uW/lrYJbVyIfATkcFfqnMtRy+GGjLfT9tV5A6MVjS6VnlHJXNCDZs7ksjt19nr43ahPzS4SZ/wk/&#10;U33mW0sq332egj/Ep9+fQj/ORID+p+9228pyQxL9u3fvM5eVMW+YB09+hRf6Llz3k1+9++W9HBec&#10;MfqboROgR6IGUWxeuGyI3keeneqaucAuL0Pfayst6VcRwB95Gnnxa+qJnXkAEfovd5ub+/cfv0Dk&#10;u71uDif0iFfnjkMnfLiw0PcXK6MdiBN0xdyJvBzOxTUHFHY0+k2Z+zINLkCG2Y1N0XlhOkbPIXoa&#10;g399wm/t5QK6EXAu1Qord8P/Ivh6Ruh/+k5678DG92Jjpb/xgPSDX/2VXKiV883YW4G3uNnGJUP0&#10;Lukmkl0bF/FZXK2LtgtylrwRC4fq9YTCARHN3jP4+csW+vsvsvvx+AY/qQDj5SB3FOoeidDvuM0N&#10;P2z0F9NpcXgSfciG+eSkMkIPE48L/VCIPp0UF7W3s26NzhPTQv/sD/A8AZdZ3uy4xP9x3GvKIUfn&#10;VPoBpnR+V6Gfy7qJgtJB6W/ZXx88+OdylQbeu3ty5tzcCIYAfZ4zz7x+JYeXDdGDJL948aLc373L&#10;hTzucZb23/J5V+QC9FGTAaHPJoS+UiL1e3GFwW+xeX8j5eDFrTn9DxTjxh0gP3Cwm47s7C70Btrr&#10;PVzoMTb9idVQ2dDGWyThzuT3iEeOZNFn0+wvrCvi83/4AzwVzC30IQq9u/f4+5O4uv97RH+Y9G/0&#10;6dPfo9/zGfxfGvb9bVL23JP+yfd+H/XvKxu25GQ5Jl7pbzbF5MFfxZ9EdPFCf4bob4TnFqEvwU6h&#10;4yVD9Myg0IPIXVDi7t//t2kJ8oN+uyMADpPKuM4hI1koNst0Qr+bcYM3y9/jxTXFv/WnPpb621J6&#10;912xaPVy+GFM6Pfet9KBy4tW9vFD2MKyueDdUoJqvARvRnv09pyQl7JOSulQ+nYhzfqEzGcw2miX&#10;RhliN2SaFUyZ9R/+Qu7sJ/glH5TADy6is1TjA5/gGQLv7JlJb2VW6KX7Xjxhqf/eFq2vu+2N+qvy&#10;xVFCV/PPEP1tkITfq+QhenR5XwYnMtjlAGtVtLcKtJWOFyEEzd2io8XDIZ0lkp8jA1ko3sV9savQ&#10;38+9+Uri340Pccjpb0npndCTFGfObGFPoVe34Enwi70mpUcpdAZZkooknFGBlI5ZZJLW8k+dr/bA&#10;Vd2NAD0zZdZ/+KfSm5BMGv/T3yc44MLAJ3qCeHkKvZ3JlBvpvStPHtjy6ZVXQF3RTQq9rvPv37//&#10;v8thi/O12JvgkUj5MKniXzTnhgBda/hvyUUzyGF+cXYhXXpapzFkn9InQEL/8z4KG55VGLqMy8ty&#10;LycLlnlDRu+FngA9Hxb6/baRid6KlWB8fXHSQOdYo0cpZGVUBTtNrEe9xBgyH49ZZJJ080+zgWtg&#10;m519/uGSBHrPzGqlq7ux/Iv3DYVj9e8isNA/O4XezmSIfs8c+kA9Eh1ox6RloFtCe8iBBxh8hpF7&#10;oTzheE6hvwlMKfR9Lp9zg4klTQeOubC+qdKLWC/gRxnIhrhsMfgOzzT5lRE48YVtWV1XwhUsch0h&#10;UZ0zWJpirLCn0PPaworSteVy33oSOXTvStFIlkiFqk4Ob4GeBsLFVttgo519fmV4nphYr3ukkPvh&#10;bktx68vviv1E6UjPdv8Q45aYDNHvtm9lhCU+X5NXKZeRbojyppDG4w/3bNMS+jOJ/iZI9qRsESLy&#10;UWzen1xe6A3OliC9LgJMT3YtSTUht0ZO8YcrUpFxjNSeHxKhv/9ie2pMNQwOM7645Duypo9voMXN&#10;GP1wTD5lT6HnTw9Q42GJ2pMGrjxafetCDnw1VsxQeyNWIWo0/p1GsTvzdB2jxzZ7qyrPtJLxFT+T&#10;+yp3N7sr0Wl0+xkW+odngH6EOaM/IkTfF/qWuiK3F48uPrN4j/dA7kP70wrmDNHfAAObViYe76HH&#10;gVfXIPTsrX1vAy6sbl6w3WL9onON17X+/zDoxsVbsW5UqUce//bXm5Pqi3kiYMqL3fJeuo0D1njR&#10;x46FpDk3wxwj9FUy068r/YEx+vGEE6+dwxoZzeUsVX4Xpopg4d6quu07bHVkaDtuEXQXXAaUp/XU&#10;8+kMzY8jhj7KASF6UdAabZun2puLR+fPOO/oMtt3IkNGOrnDTKfQO2jvymt4KxawGj02kS4XAdYZ&#10;r7K/4sTrf/7tPx61TulZEI3DBXIyR3ZZGVB1odcW2uvKuRGj77962uLDjqrMM5CwV01dNtuM+Kg3&#10;Ps7oQSZbxhjgLzcKsjkh9FE4/P8jv3l2+FcuAkt2Dz0vz7gBZOgB/oXcV3yxwN8ISqKPb0t5i06h&#10;n+EKd6IXxEB1uhKL4epbC0c/4Evz8E0Y8vlT6G+AoRR6F6OPY/VXFKEXozfxv5ceFwHmF8PkX143&#10;rd45lkLvkujL0YO8PubaLTbbvfk/X8box3z+VoweM9VbySptdvym2EjoG+tLNtn8wC3VoP5xSTeo&#10;hbIRfQOuj5O4Z4RefwFV3WaHZ5J++7FHhH5csv8n0hP49IffyxGT3vIYPPsnMsDJCN+Kov/00xv5&#10;/dNbOfQFCtJ7R8RAS95RnokBGehm4AA9XP779+/euQwbS6JNhAx1coeZeie2EPrf/OaRjHdhLEaP&#10;dvfzX0qHSxAtktYypJvMoHTWcmGCYEtSygbjNtx6uNDjbXnU52/F6DFET1o8o/U7Cr28ryur+lhs&#10;j69qewMZdn9EaVNZzAHnDg1cNHkmfO6NPvJUGIsHD3PQpwH7x+dXb3EjDBs9rCK+/3Jv8uSbuAk2&#10;wvP9b9EN4oT+rfwm6ORNWpaye85NLYWe00z6vL+5AP0TzphPsd2NYP3nTvR3n+hrpVDTY1V//apw&#10;/bhauC6hN3ilOLQ0vwSyCGFC53/761HnrCWRS7Xfqn4+zd3yKIWTHG3Lg99PcJE17oL5G1l1dot8&#10;S3Z/iLknRo8nueJ7VNc/MOmGpDZ1xwxSydQn4XQq3aOS4xIGDx8XHJBOwhMtZ/TrpfDuUygef+c3&#10;WlBKsceZczNOiNBzSN5LvBxUwvS759yoQj8Sjv7nt+au+tUPRujPfW7uPl7SWcwjhS8KAFXoX2Mj&#10;Ge7yWAKyuKvM5aQtU9+ZAP1wJL34binB3QW3pmmhN/k83vmjs24M/3fIuFBm0HJCFn3VkBvIIOuJ&#10;hR5+wH+Rpzdc/oMk3hQcuNMNeW3T6Fkn2Sm9Wc65ZC1rPRfWl1NfujrGHhn0yOidgat3lx//GdI/&#10;SX6DhANu060RJ9G/feN03mk8FFTC9NJ9N/qb3HT4j25M6P+WXFfOoNGf+9zcde69ppdaUczxIBZ2&#10;d5wqfQEIPbS8mgA9myVKMv9X4eff/vji8YV2Xam7r93tR5PoayF6p658q+a/asro81ummEPeDRjk&#10;Jow+CtGPprEAMsh6ZPxIzpPVkeMX62Xt14X+wJ1uel4bgsafP0XbW04GhyXNRXmAiNJ6jtD5mS1+&#10;bIwLvVy8vyn8tVLwj26JHJdA4Zl0M0wcoR9h75ybzUL/z2WgG+FJ1dyV8ve/VL849gzR323yPSvj&#10;HJvXr+GEpL7MvInFn+Lz1/FKLPGjOJnIceTIciTqSlxE6cP0SCLx8XFOavsylpl2iF60dz4Rqb30&#10;mGONnjbjnOBCz3prEeGdYP8UepZz/tarQO3BQzd5x3Eh+qphM04rE6BwzrkffvWMRiuHJD7//tPf&#10;e/bwmLDzXgH6KaEPwJ3h//g4+e3BAio8hX6c5ruviB6ivwahf18klb9/73Psb0zoG5H49Ca8ewcF&#10;jbC9jHeyK8/LAPg9+b0NZc9KDNRjyD0jc/pE6IE1y1mCD0WHb2tqcQFzg1mt9htg4Q79hjOGmiH6&#10;rRk3I3HwXx+Z7SRzjnO5jKx1RDtXto1YYTehdxvkxyv66E8+6krPr87WLuK4EP2zl81QdSGTCBRK&#10;bzsPcZ7P/4/KiAI+Vzx79tXDh5MfAAzAE+7AqGTHd8Q9V/nfnz5p3xAbkDFOzHzbFXqdvZPo+0Jf&#10;fR9UbFYGug3qAXrA3QlweTqGf3ioc74WuyNi8fdQu+/de/78N88fPbpHwXAoef58gURThL6MvzOZ&#10;1b9KwvfyG8DD60m4CW4K2JT+aHVLslOSJRarjQv42JcMq3ctRE+VfDgdPB/MazkuoWUu4QbvxC0k&#10;3cSvxdZi3zX2fic2tfNM1YPg25ChD+HZs78nfqihC7h0tTK0owwp7M5x+t0C9MNGL72YbL9/Dap1&#10;Tc4k+lG+be1lw6gN9hZ60c86Yqyx1r9PPFYGug3azzfpJxV8UjN6GfBkB9C2wZSLKPqjR8/lQBrO&#10;A1O8zsVdgFK9IoIMH35ck8/jriYetLmfAfpFJSlceLDRp+nmybqS43LFUcmvx4VTDdGzuW7d44Y6&#10;D3DYHZf5ZrixEP0Q4NMywnpkisjhay+75tSfSXb7OEHjIQh9K3CeATY5FEF3Ns9p8sW3ocZAFTot&#10;tNw5m2RHoR+0bOlkBu+ev4On0I8ift5Ei+HvLPT5lygVVCPQXvRlpNugFaDP4JbVEP0Zod8P03e4&#10;PgK9B7+fjNbjM0NV27s+D4DNX8t3SjnSbQrxsBBjB1Rg3cHBWBDrbIGCfpjiK8YXrYfoKSrPzxhH&#10;BeiPu+OzAXrk4P9X7MLszpUHpNAbJT6mLvQHvhYrO6HrRo8SjptJAlJCLQdE0uk8SKgMEb1bq4AT&#10;4u9dXXXoE4NRxp5FhlcSJ+GcQj/I1+LnbRSj3ztC/734ZwXS1dY3TN2W0DczbhKKdnlC/bnNzW6Y&#10;fN4xGSPPX4oFPQeNr+XgQOVfZy/IXpvQ339B78RGGoeHFatzxQerG8zYWVClOkVGG+BF7f3QFy54&#10;Lw1Hkd4DHBT+ltlmuOS+putw+S3DSP/1+BXlQv+xmxXUqD/stVh226DbJYp/S98+z4LO0w8ZqzUX&#10;fWvSpz/87T3z6PcM0K8ReuWmK5xCP8jsJje771u5IYeeFPa2hF6urIui/f47ZYUzQr+cexhtvydZ&#10;NWbmjL4UeqJm9EnMHhrJy7PXIvT33QY3qRLjcanIUOIKjxX62pe2wnLKVTaQ4QaozOzuz3EB+qNu&#10;+ZYA/W2E6Oc2utkxQB+ygGKh530qezH7Rv1hIXqQ50+f+lHzIOHw2+jaPtcmGpwmq32BEgAVaPT4&#10;v2f7Kb1Mtg9jyy6F3v0tog9FNLCVjHFixfhObJlGf5EIfeTwiroSbpubd7ck9N0EpIT6C7HIuW/l&#10;ckDlXZL8CHNGL50z9GQbKiXXpx0tA9eQQn//Mdq87m9UmlXBaSj53/5n/+PHh8Vj0xT6QObz2XqZ&#10;uHB8wdVHCWZ6z0p9rS1+PTvVGNuE/pg17sy/I8ZL8W17lov03gGZQFlMe3W0zU0dGX1vXqJCozn+&#10;Xhyxgjd+bCt920S5NgmkqfWZyP7Z6P/wbK8INE+1E9MR+jSzCUhOcvD+yBgnVqpfBZvxNm93kV1u&#10;gtDTEfzI3DU0uCmhN2bcmBqdQr+cStS8y5RW608OutAz+MWw/JuB35cWesmzicg9Ds+bbkeVjw+x&#10;+lLordYJ7aKmE2ut5twI0myQ2hNKk0Oen2SuWQ57xtuNbygeTipMb562pTiwX4BezwGCdVX2q3T0&#10;0nGOybkhn8d//G1GfbCVxSMrOi+KyiF6OckAo+dq/LGTstJEuzH0GBJH6L3Of/r8mY71O0Rg1Zlx&#10;M0os9G9b+93kXxm7t9D3kugB9teKxd6U0H9vc/Uu72GYU+jXI6Y8zKN74ztZ5kKfRN4TihooQLWH&#10;XxfchP5+mTSvgw2iRqkbE3y+/7fHapvN0HKSBeWrK5kReulaYTLH5HF/rSVH5LNsDNCPfxvvlfEU&#10;dR4D85LP8t+Q+naBlvvp8WxSf+9R5JCcm2fenPlnQyAZo8/XovMAFeFUYKzKdFTkny7gbA+lf8ij&#10;78VQiD4W+vIPoNxA3tsSOQP0o3zts2noV+TscPimFbz/VkbYjShE/w6QwwgoQkGN83DgkBLo6T8Z&#10;5xZILnIeykY6hX45E+k2nuFs9vzN27rQa0hrGetonMzbILdzgge/Ndfjshf7Or2+yU2+HDjPi5Co&#10;bELoOzk3k9etLrSLdN6TrUL/lzLO3YTUGVQejZ6PumFuAqPl++nx5EaaPZ/fP+fmYfhOKTZEL4p1&#10;bD7vXjnVbBSgjSu5DsydQ9F84lYSLQQO13tr+U5sMm/6a4KRyDmsJbpPNCc861CGE/xrrkFGODED&#10;Qk/EVh+TKH1Su7vQ+7xxcVn29Bg5jUoj7b0lobem0Jus/xT61Wzx+fHslyy/55U4eplzE5s+1UoT&#10;KL9Ixs2QzDNod13D4wZ75t74SRB3VKwLCrSyiCmhL8aMmRP6zlNCjQPyWTofSHT5tYxzF3E6D3zg&#10;ED3wEY57YXr2fxllPTLLIH2f3/FDhYf0ta1ELIwsk3RYASu74WcZuvyKU4HLWVg/U6D+M+rrJzgk&#10;uUffj1YBh8uNPhf6sFRYCpzAOqiIzmgtyZK6bBT6DtJmLFX/BJFNbsjb3yTC7lQ+Loz1/msZYUfy&#10;pJvcV+n8famxsq+LjHID9Hf8YU6hvwCzCfSeUbv+h9JPqEXoo3KfQu+s//iMG1ueTVmNJVLa6EtV&#10;+0XpaQ6isQadpMOMEUtXldlNbqYybva8wR6ZaZ4DHjr2IdJ5/u1fKUWnb8E+v5sedzbG77z52mKf&#10;FT90G0kS4oZklHgMB3WlpFZdjSyj3wVgyS4CTfikeQQL0zXA2WKlT9Nc/DqWIdOYeNi65Rqf//Ds&#10;2bOXu70vfNOw0IOoF7F54m1aEwu9DLAjrLFZVD6ip68yzA1g34XewCn0Sxnae77CmNL/W9KLKAPz&#10;QuTzeMjt8CecHR6gp/1s5iD3xB9tCaXanYwzCmj7hajfYttjxjZbMevZjdf/eGbxhyTRy0y8vmKV&#10;7ZvOlS/2f6ViBxKdj49E5hvWDFVUu1fOTZxCX6wLfulLayzYs37FD11qOxEybNyBiG3wSwlUI3LQ&#10;M+swQ89SKfGGWqW59JhvAlVJ0Wqjzx46Vgv90GLb+fzqXVz+icUXw3ds57rOE2+iykjod38nNsSl&#10;3//yTrai7JA1uo0N1x88eMKfVFhuguk2ycAnK1jh88CjR/ag+b0g6xR0j9Q9EBXCoTsT/T9Y6O9v&#10;S6So2F0ONdhF5pIMFXwTlqbqLqjkWoT+L6W/RkOa9xd6TqGXFegLMd32O+b0tLNNJMtIdlozZGwm&#10;VTuF6GOh98CUNCv8yBdKVFabslboM5lnhxVdlHdQ5RdA5YpLvuyFhdGUfT9VRhPc8wK2hH/8Hxfk&#10;kr0ywST/EKG/0DHG1pp9XEBXjv9oVerSpOPJMCL0TVTb3z2FHnApN/jqq81mk0D2bQi9XAzz/l8n&#10;0v7+/b+Ozt4Zn3tk4JMFbEufT5Ehu9wDMX/16jev+DuixNFpa0pv8ZnjSxvn9kf7vNHC2vSHoBZ7&#10;qFyyyaP5UpQvnZLxhmjnu0ujIe7f/3XtIvRy7/gywH6Q0FcWV1uzw9fjcu9SmJ50vmXAosxKE6px&#10;Rr1TiF4V+mDx6sJNPr9wwVHOPCAyD66Y22J0zsnsGZ//TRmwBpoyuSh3LQaIwRc/QejR6WlBspxK&#10;n08rjd6QFbSNoXQY+NP4v4j7QUCpejfOAP00QeiVLW3epFn1CQek0HOInh0VlZ4OOsRGextCn79I&#10;4Pf70eXdcJdk4JNN3AMtHv5y2BZmzS6S9l/Rl0axxL8Gz/f+roCtjhX6NT5vZgeT04TekHJTtpDx&#10;hlgs9OHTEuUC6teENbOfBwzgNrmpLKRx09MaOLsrRq/rfBT2jg7TfHXeBj6q3mcr+kTowwLkKJo+&#10;YPP5VUKvyjyQuqKUh2pogO+rRmBd21SdzyOqiqZAU5oBFoU2D/9zgfnyWQMK1hl9HhMfwnBhY0sN&#10;OTd08S7NiX7yYYb0OxlH9JyyaXKjL2yeG7x5i+5/QMpNsrnLsM7fTMpNsR+/KQxfj9efOfRLePSb&#10;36zU+RHNjkLugBy3LN7Bzn/wK7HiWIex3uSmvoapACRTxhtDujsic514JxYvBUf4Gd04GorIzx3U&#10;AQ92F3p62qgtg2nXeqDZ7qtdAH+NlGrFscjL77Jler5L0o0aoQc+fvjgtuLJMPr8AqFPI/Muv0WI&#10;pdnVKHu54LaSn2jrF6RpqrHPy1HHfqGaVoXNOk2hfpnRb4rQ99ZJyEQ2pA+Qjx3uZsQZoJ+HFL2C&#10;LvTuxxFGH+/u0jZ62pA+4zaEHkP071KJxxO+3r7bKxv4y7gnm1hr84jZ6J87MxdevXpl0XmEGsow&#10;x7B1Z3HqDv/soywXuUjoN1zLz5M56PUk+mGhv/8PpCcCSp9djZIklHKM0PcoFqmuGgqv3ugbOh8B&#10;9VGTePObouceMfpU6A2ybvX5jUKf7WZTqKESBAf0UgGq/s8tm+QmKY3hEKjmFskCa6tYtbFLQ+jz&#10;iWV1+nrqyEQ24tdi4+8CKCale3T6/AbQzgmOvifU820IGWFXMDptis27ZnHjGxF6/Jyieg9Ko3/3&#10;HvnX8J/rBL/fxw88Mu7JJtYLvTlyPjE1ejxJPzwKDH+V1RY2R7fR1jqembH83c3ha5D1FsuW8cao&#10;Su7wE0J+HYrRt9k9jUXmAVpLKVZda3zdRt/U+djizYYMRr9e6bMIfXcx9tXOrvVh9I1RSJRmk6BK&#10;atvooa7uk6DJWV88rUzuwOp8xsoaoOmivRq1jWX8Oou5OfNIXVKNQemGv1Y8PH4mEu0v5KE2f1v6&#10;nMwgck72rjh9BrR4yy3hxxFZ9CSgVZuNwDYYjI7bPpFB7jr5HXj3XsLuWeCeoBLfXjweDD8a4kYe&#10;dC7Jvec7+LzZ6Md3vvcBfDw4NIV+c4AegBHMg2DD1R5XirABSmrJmFpYI4l+TLDLP4X5rgqHCT0s&#10;rFzb6GqBazZ60nmr/Va0P0eaLdX6fB/6zpJ734IVMbXKNPisWKGQSTO0k6Z1o/+E4ePP9TC5NBsF&#10;p8vXUmeJ0es7RfK86dX7GxhuS3N5wqDQ43oswwKfVn1K8WUipg4oL8C+1RwfiqApND4u5yb1WR12&#10;3KTl7Qh9SfOWoNR7gy+TkU6h3wzb8Xpk+A64zY10MCIvzHI3GeUQNgfoBZQ51fI0Vofo1YtoLkWp&#10;hKJ/ObWwmtCPJtzMP1r5fss/+8jwlwozDiy21nQ2yekIOO7d8HSo8ups1Hls/+Ej5+SsU/rii6Va&#10;Rs8v6hqRCYZwPv+pFpYP1L1dB5UW6/5CpsopA/RsqX1ThW5pz9oSkBVCq6bcdNYZqlurE2QeM7ig&#10;3n2i+t+fGTebEEu3gz7PR0cIvcuib/qr4937NGB9K+L6V3I9CWVsHuDbhFXxDctvngx7Ms2izedL&#10;jMHz54NC/4rT7LnTnQrQh958ZBttcWA2FXpaAvzoLCUP0NOpDDhGmnPjhoXfUm/D+JcoG4WSXx8j&#10;9DxhY0eblEbm/+w36e6OLXk+phMXR6CJjIiN1xk9jxlTLOaj33HHsE7HzAo59NxXaJDSUktdCXRX&#10;nJUGhfLPNaWkVnPgdEosvATbLDB6HixAE+LYSq48Phlp+S9NhteIRl+/bA8sZuHunV8g7OaBMkxf&#10;5RChD3vRy+8BblroNdjc8SducBNi9PLbIcOeTENivAu2pJs458Z/sZQTdp1X7j3ao7e4sXqZStR5&#10;ZJzF4rnoYwa4gqU5N2OyKp3GiW+8jLUX0UNHzefL8kpD4SqTbig831Pf2I4tppx8ZyscLjN6evjI&#10;+fABJF7AU/hHTt9dZmBmgZiMDe5p0c9MH3nnSEFxai7An5/0+LMWoOeVmFYDfdmmlY12ImCsBUYr&#10;g3n4ssCWP/3h91zi+T0XJ0bfv6DxMDq+9NC6cIA/dKl9QHJiQeRcAJ3vGb18cSz8OOKrpdKtK2u8&#10;13X/VoT+T+V6hDzgHoCa93G1HCZlgAx7MsnS3eczbC+sZjk35OpO2BWiqufH+vxGFUZXa/uaznUK&#10;PTC3MOnskDuyW8JNo6EMthf1RYrH469c6ZPTov8VJt0MhOd9IzjodEh8fqnRFzk3JWz1iF3oZ5bn&#10;U0k6aoiGKkcOkMXo21mhNglWUy1CP1WnVNNYBrC/ebo9RB+/MozAtH7mdAly1vrUQGMiL4bunzaL&#10;/FH83+ZMot9A/k2x1gj9m6OEfizrJuFWhP7fk+sR5EYo9wMfa5JHGzlJH3fOfei3Mf5K6gi2hJj4&#10;kQJ1nZW94vSh+GCdX6HChaEVBRoy/SIqIfLuLo8x0lRGHCPb5waHGk4mGVhr2dKX7Bzvtu1aWazP&#10;F5Dvy7FrKENfD+THFu9NDL7XIfN56rBqW3oZsUq8ULPQT+1ZCbrnDbSD0oBeeXVgPSfi8x70UoPF&#10;cKgIK9cXRH17yCNEe+kw1vYQff5S7OfwOBHfA1wSnHFxHLrvXpDMMwQ/EWXJPRyVj2ZsvJR80icR&#10;+jcuPd6EjLA7LkbfMHo9RC/97zzZN0upll6A1ZUm50uxW9gtf154ZFH6JETvhL2ScQPFr1/9w+fP&#10;D7d54MWAR65Epl9ELedlDLoTkzk30V2kw807Vjrd1f48WRmcSsnuXxXL0wzC1+GX6BaL4KEMfTVQ&#10;uk0n2i6AHNsaVpot+ibWfONK5od/9wOSvwVrXPDcxwdx1ktTizUh5bKohndEL4qZwujjuXO06XSa&#10;q2agyfIQfST0KbWPDZSimIkAPfBQVsVf5AXILMkLzmcS/SZA6ENQ3qXT9LX+wAD9V189EaOtG71z&#10;3KgFHEr3O0/P3R35/andr1Po57m3t88DMlUTaSqQ0ld8Hupevz72TdhAolejbOi6VjyHhb5cOZRQ&#10;4VQGSGLjOMz49i3KkrSiHGoShcQPFXrD+qANtopWmHNtb8Viuo05ip1R61eV6FUhes3o1bi9Ved/&#10;mFoZhniD+rUsGuoKJZX22QC0IzqdInKENbmzcnxZoeO+ObG8qkD9+hA9XxP801arFnNJdG9iZJZh&#10;nil3sbwh0vhkgkToWefpsA22OU7ofdZNS2zfZ1vcvLuZXSuzbSu9pnc0v14tw56MI5K8Kyb3Nu9c&#10;iT4P/7uM0IMJW6xMh0yNDyNs4y3WOBlVQVsOlBXFvmBGiZPhePTBYZIYv0Mp6rGvHo9/EtLLenqx&#10;8xPIMGM+n4To4UjvKaWFTEO5zLqZ8r3Yf/ffkYMALaD89tqSOZ0vv55Ifmtgu9JFqYd0S45d0/h3&#10;ZvRcodBaxiwy5zy60BPpbakUI2LaZcWWjxCeJd/vCyi3D0Z/+PDhs4dn7s04YOZlPL4XoT/a54EH&#10;D1Dqa5Lqy+Og9A0JfXTd7+h/GlGpfw022H/49OLMoZ9HLHlfZK42thdzUfox5eZCQj+XQh8cLbI1&#10;PIzyKjosfhVSRi2oL6RMaJHjiZUpd3FUrEmV+7etIO+y+L5mpO/EDr2iUOEafd5gvDpVo+dibdxV&#10;78UWMfofMsWXzBv6yRvh1/hhVuezGHnHo7FaU1GAemKdr/+sjpbEycGQK8MhncUMszznpn0zkPrV&#10;KTXb1vfs2bO/DYNg4g0PF+Mfrphnc9k9XyrfsqF7SOXbMXq2/WP2rIx5gkZaMXqooi+W8tKKR9Lv&#10;7gOXE21BGXw+vRnh2jXeyZfLAqfQz8OavDOmnW5Mr+aG7Pq7JPSeVOjwzKp4i8XT9LJmoFxlVDLu&#10;mL/9E+kqzOyu/vgvpXO8FlJm6y0ljhR6T32FqfPnFwMPVdeVcGPYLiYjlfSa0UMhVKVtESiRmbfz&#10;NDH4H+DRhNPnP3786NfkV/Dhw5/LUcoPT7ckAYHexbLX25ilqAV7ZIGk90I1mQxduDLy1lYK/WJg&#10;7gWx6XogPL5xSbECvzBcsHF9z+J5E9TyU+rNgND3wvE60v84nrSVtay7mQA9p9y8RyPP0oriq1Yf&#10;ddTC27kxh3NAAj1heX0V1uJ8vQE3uYNCr1mcJEzzSR1sIAtYBAh9d9aYMj4fToadONfcSU11DyWJ&#10;BKcjK+QNZLB9mP6/S35FeP/p4Loi9KK1I7CrO+BQMXosUoqJLQKd8dQ7PcbY85B98nLsB5j3m6ff&#10;AE+RH+AfnshAk2jp1/JbBw212iLVV94bPn1EwK7BJKsp9L1VjAPjLTDYWOjjy6KLjApk9erjEdWl&#10;2+IwMsck1U879FLkVHoboOaDQi/Nv5YBDgMzbmpGD+VZFZxKvxsg2eXGZdOwq7vLzi7foRafEfpZ&#10;9t2wMsIUo3/eM3pKnxds+9uvZjCyPUAumjlrTQ5MUybszauT9BpdmnSLmBJ66EfLsF8Btsxby2D7&#10;UPu/i0u1yvHPJnn9j/Dv59+++PG6AvTgwzXvtlIYPZxRQW3gVRvdCGTpdPT0dx8xtUbZ5wb4uHpe&#10;BLSuLnw60D6TUVFUZSDev9FXgOJjWy+SRQpLoPTdbcB4CzZ6KYQeLg43l6GLjK6fi6WNRrbPJLJV&#10;r8sMf0FbhEx/Kr0FUHPLS7AB1/rglBvcuhLsFP5Tg865uUKjG4pDZ0IvP/2NyF8HDuiafwr9LEcF&#10;6I0vxtaMni0+fWf2Dgp9xeKYZiWwVuWC0E8BfaPuP8qgRhYF6Om5wI1Ev9NhC6Q6abXzvpUyiyea&#10;W1+sK4XfSQN+u/a6wvOTPp8pvB6jR7RiaL0wRJ/wDQ5e5V+tn1cN0Fct1JE0SMxU6QwFoewTJ+U4&#10;j+TC3ZElLhD6WJp5VN6xho0+whWXQAUUlzXbV/dSna9Tdip9H1DzIaH3jY8V+hCeD6ngHaTnLQBC&#10;nyg734OaxTPvo6T5jFPoZxE5PgCZsINu9BiYT20ekS7HQl41ia5wRKPKsTbZe9NuPUjSe2xt0ilC&#10;KgbhfBa3kFrQO4Ja5M0OEvp8WnW1oTCppieeP/7xxyvz+adTPk+dYnVONRoq3aCVwXcIlRNPm0L/&#10;u9893ZQurwBGl3goozmgA+rSHtg47hAfi79HHeAUS9he2+/EpkPN47NbFgh9K0nICMXylSvbvrpn&#10;2t2sFEXFp9L3ADWPhd6l37ztWv6Rm9w8wBC111Ob0t9Sojg8zsT2ztff9nmP28M/4syhn+S4AL01&#10;no5b3WRKj3valDpvS8tfTsXE+nR8sz/q4rc3ZVS3rsmrIqDvSIh9VYAenkpoqD/GdBQaaOoi9rTk&#10;eNdKZXF5UfQyQFJ1ba/CMuqXM00Suzsfg1zX/HqnEL3pen5Yp/WqnjY1GkRQUcRA3Nk3jKLXtPUN&#10;nqFGwvTmweZZKvQNo5enFyv5lW9d3UP3DVMx8YJkpxsqknJZ8Kn0bUDNI3d/K0YPP5tG/+3XB/o8&#10;6XySPdIxelTdm5LWTOgbOTYFT/CzjRi4d6fQTyJqfATWd1jpGeOVF/jXagoOcJm3YjcHtifBSWUJ&#10;i/BvlDaux1oFJwNaLJ0ipGICuIr/4/1t7zXs6cqR0Cv3Mt3RJiYtv06fn3khVshNPZJ3+M1CXwnP&#10;Y4P1Qv/N06c/5NtWFoS9K8HqpeMGUE5Vo26JqVLnlRmIjv3Q/sB9jSn+BIs8Uujh3xKhr2aqj5Jf&#10;+Tar1mw+BW6A3Af6l/w8jb7Jd6LogTccnW8J/ZHpNqzzucO7KL0mtjfn8/QCwSB8Y75/kObf4318&#10;/+5vyLAng4gcH4I1oO6+ufbVK+fyWngeCv/sAka/VOgHR1oaSn78n8moDC+lWFB1hUWF/fODdQF6&#10;Au5KHAcfZ/EnHwn34VKr9xCrskp3mhTDiQx3Vcwm3CDQMekbTqLi6uhrc26+6Zp8xEKpr0Sb2fTM&#10;1Js7Z4XfoREV4o+XD2H+wblm4Lx+mGiNttbMma7LfjnUPEaGn4J0HkZMB00WI7WhEf3yTU6lb/C1&#10;OLrgNb7q8199+/WRG9yUCSMOVHrQ1jxaTyZ7azFourIh3n0PzwHYtbiB736h8pNhDtvjhrCnyCSZ&#10;QKrOOx4dLPUb3yXdxEqhf/wvZVC5muii8DDk4UQVAtXzYVT7xzJwF8W+t16YVej1DyN2jX5rNzAi&#10;M/q8rZxf3ZfDIlt8nojD9PGxpz68LGEB38Qyb7yeIPVbnL4aoG+KqVYVf4cU+fPnz7jJSxj89/wr&#10;tKPf/0R+78tioV8Soi8ue8unBxydhyHTP2ZyBid4Lr94AZ/iZP7T6BuAoyfy3tnE8tjvh6V8Ecov&#10;4YhzinzZUpxTT82+vzljBSvXbkCdd/6ZRgpiTqGf47gUemJEvu89evXq1Ws1d15wVc+PdPrpfcUX&#10;sM48779I4/MJzir971wzI/H0B38pI/fJA/SA1MyjjFknb7qr0P+6nC+hnnXjuUqdx2+UGvB5VdhT&#10;uAmNiYf1waF2Vc5N0HkYdOByIqmfVvpKgF7RzYBepX8pbFToGwTLFL+s0agahGeG8RZ8sRRCw21A&#10;vbJ5n/Y6n5IWwJw4rfzin9DCnyOn0lcpc24qL8RS6aE+n74Lq+K+QPUdwcc3mCL+IL4PBrWHJmLt&#10;WrbOKfRzHCz0QxtNWtb2SjLsj3P6Swr9styQ5GMGOhKvzOUSXJ6LfgbwB53k7X79R39kd87iBi5J&#10;EH9Bjx358nPoKopWewt9THwTmcqyueznXde2iYE0FaCU5ULxqQDafeCapl6vyblxOi9LCYF3G679&#10;D3NODxIXdM5O4Y5QFEfjsf4zkGzk6DuFMjpSBmNmVtYCxpPL3ko3W72NfmGzNs06X46ZlsAZFsgv&#10;+sk3Hn9yEXAafQ3MuelE5QOH+jyH592Pmsbme97c5BufsZa7L5aCX9mlJ+Q9o/t0k7foAHBLmQMZ&#10;Evrn+o70AajGIL20OkjpVwu9JnM1Vgm9vEPKst5dQCagGDBOHgj+ZCyArMwoNZto/F3S+fLZd37h&#10;1G3AkxHfVDgsbgmX/PzbP5Fhro7NCTe1mDiUSXFrfFnFFjKdn8I5/YTSVwP0SFW0IwF0sBVGPeQw&#10;lITa3PyjRgXFRBuR695K8771kfeCM2TsUfjhoriH5U3FSaGU545XAMc+7+blos8wbo9vQdQNRo9N&#10;Dvf5lrEGXJj+l189udXgc5pzg3KOp43b46TdbXIT74sjVSeDXLPQ9/L7QzKOU/ojnH7bhiobkTVs&#10;5fFvX7x4/CcwXu6RPz5mL87Lg37+eJ/03enzv/yTP6IR7SjJMUueU+7f/5N//D+XAQtgyvyxxLPz&#10;F0u5O5VMT4uJVlSsLSq40hg9i6yVD5qde3X/6I/8T7TsqmlDxfacG96jcovNM+z048n0YHCqWwIN&#10;y25UeYo2KPRSGBt9df5WzTRLNrlBNhq9dmlzwXFeSPkXyWeQz0pccVqNZ77kDNJXQKOvvgPrAaH/&#10;3x39NqyX0I69Mt/fsKmmIXpHJOkRWOq/O6p4JxY4U27muGahh8U1X4cFfAhf9sM5QOn3FXrMCSns&#10;jsFiWcMaHv/lv/34vgONWFy9mY/u5fv+48fwVDDswmUg3R4hhwXipMLjx2H2+27jysbK68gg+0AX&#10;rC2LynyF+leXsmtU+sEAvSr0Iu7s7mTWcoZtW6NDm61Cz+F5mnQ7tNZBo5/XUsXp0ddDsRw5TSSH&#10;97VJLB8qvEzGYKFaMQvMuU5Wn23JulEuay4yXsu2KYBrx1sOLalx0QMLXOFp9BUwjb5r9G/f/vTm&#10;uO0qKX1e91Wddzf+/adwP/wTjf9EQoUqfVaNJvRSdTLINefQf3XvN/9M+mmAwnufB5zS7/1lU2uF&#10;XtG4zOmTFrvGkh33tVV5NtqldslS1QBM/oV64/mRYsuulXtv8U5ry67Z/X35d9Xl4R9XXaHRt41b&#10;oebOH6UCfn2EMaNRmxNsTKKn8PzgFbQYV3qwt0LtIiLrTlErxBkFGdc5Pil8qI4a0nF8LihFm6BH&#10;ipWuii69bpEy6Bi18Hxc8kn+EvRL4vTasrFCmp5KXwGNvpp1Q6pPtW9+kva7U7zKaQjRS9cbBe9I&#10;FJp/9672tJP6/FdQkL9lcNtPPjty1ULfDNHHMs84pZfOO3HRlJtDhL6zY8ymNahjS53O/fuxytNe&#10;m9mnGI+hvrliB74zMDr9ZoqHDVm8W4i6crdOV3l1Rr89gz5GhnLOD7+xpDnBNqFfGZ5nRo2+HaBv&#10;y2peS+dRLo0/4IYi9K5XHMtH0jNPpXgCnB+WtDJBHIXeX+VWZhTaHJ4vGiXvKjvI/KX8NHodzLrR&#10;lZ6/O5bj929+OijnpvB5phGxB2e9cU/VQu0lfIuCz9OLCPl9O1Nu5iAFPo5B2W4IffQ2bOAIpa8o&#10;2DEcInZlVkzCj9JsBmXoRoQ8dXndfOf+GKHX3gH6yqcHuO7G0ouqazN6klg7VTcnqaYfrPDUkA9b&#10;QK0sZIZvZIi10IDmTKAgcNsJqs4/1YGDoMeqrmp7ZJcrkCQfufAlbEyjT5gR6HZ43pUnAXopVn0e&#10;oHvOVee7sTpk9D+9yRNv4PxNKH171FfExvklVm4956bykJPC6h7dCLXXucvNHCTAxzGo2t2cm4L9&#10;lb4pYvvBkx7idTRTgw0heuXmVd5JvY9xd6F7w0ODetOkJj6RCXdDpslpKz3XRPUy2JUwGqCvN0aZ&#10;z2v1hPsY6DWfRE8+vzQ8z9CijUF6NMLSB2Oqte1uWO+Vsde00gL669Y5Bwg9TLM08EzfLtW/ugyt&#10;w9SyKDxfnT7so4MH2Z1EoY97hmNqzK3PIL3K16z0P715I9vQv+XfsePD4SEhejUYjYZfDdHLDo7S&#10;/zYxGT2SPNhIWYJUnQxy8Euxownu0k1F83lAjH63VPqWhu1C7HbLNqJv0P2Opnmh14eWSk8cmDfc&#10;6yiNhg61Lo1hdn9Gij5kSKl/uqBkBh3xl7dDAjtEU+nlldjQyiD0QwnrMXv5vGBbVy/EnOfFpJR1&#10;WCImH4SeB/HFjrx3OdpawGFhBWsllZR6EPU6ZbwRat9VK7fd3X05SEPycAbLSP4WoRqPWOlPo9f5&#10;VpQ+JrJ55oiNK91OiwOI0N92jJ7uS/uTC3jief8+zqjRngJuPDdpP3pbQy5mMIfesM+Nwq5B+i3v&#10;X1bx+tYQT2I3raO3TqvqmTIt9FouT5rygsuQCjOp0NfuoF4OpTLzfgxfkI6MdhVMZNA32pNcR/Ut&#10;2Q7NZpPoyef3ApdnMnrRtyotyS7rRBo59psLvY8Iu355//wcaK5tFF7Q2jwSeiCKFi4LdkkuGspl&#10;TpkzTV3OE4b3dZXFFMWhAI/47FR6na+/zb42tvD5n376+rv/YGepR2/VQvFYVg3RI1B528kkNaOH&#10;Irox8Bvz5eObkAi96yp1J6OQ/B7HYOD8nir0Pclnox99eLCxi9ADLJw1HSWwUlaxlCRTHejlpc8K&#10;vZqb74U+2cems4I50ldpETjfkD9kZPz/MfKIAj+iBe+/UDu0R8wA4LltS4cGHz66TJsg7Qq+clLo&#10;d/V5Xp7B6HsB+h6ZnLpT+h2Ens/dmc8ESaL/cOib7wQvSK58FTx0AL8b9/NnEPqRq5nJVtfTbUKB&#10;n58PigA9/cyInkN8/Wn0Vb79R/xurMu8SaCiN2/+prTdhZrPGwBh/QKMPld6d7Nc8T+vpty4t2Ol&#10;6mSQgyP040n0Coag/X5B+tVCnztmQdpAVrEMv4G7gy2yuarZjwkqw0JN/EjRnFohT08Z63+EJstU&#10;ZpKPHDzXlHPTke6CfuvU96vto+z6SaGHnmNrHwQH7xu9s7Y5ql1JnSOhT/CludDvDU2x2k8rcfI6&#10;ZduZJdHuNsVQyU30tXIQV3q9z4cISo9HfHK+G1uDzL0CCv1b+J803QUUT/bOHNTRrurf+A4u/HpB&#10;2LfGfQFsspONtCWU9xHOd2InOXjbyuGwuXSLQVlnYW9BLXYw+h0i9CMKulZAU5vndcBP/q/Kz7L7&#10;+yAv9EFfhEW0Jq2idrKOdEjYO3tk6hE/oUTX8Y9ltCtg7Z6VQB6+r4bz/bRwIIsZY/SzhXEsRm8K&#10;0NdVW6vhMkyviYQeD/wpvpnKB6HBIdC8ywPOYWgT5SVPfHOtulllugZfye7uKtM3YYFiPWmUfp97&#10;dgt8/d13WdJNwhv6D9jx1dgnVZ/vgL3Aam89QZyD9ECyu3ys8++ThxopjDl3rZzkaKH/jcxrpUii&#10;p1NDjJ6N/vnyd2M7ezruzUoDzYPzKR0nfjH6Mqnu81bzHgHH7I8LLV4c4vPDz4C09uICfjxkhyMT&#10;tIv7YsITgulZYVbooWsr+WcFuP7Oxwcg9IXQZXSsuzBZXwDe7nuy3UenQm/ytdC0cuXr4FdTi/tg&#10;Arx8am9I7o2vtQr+ISmQ3ttw97Glbw0HeTv4F4qk28Qzx43zNcu8uh09wOF5Yj+h976qgdpai96/&#10;c7U3H38ub1F6T97/8v2TJ0+ctSsR+lPoJzGm3LxGPaYfW5F5bdwrNuEZWAI3XW30NyP07bdPW1Ls&#10;QshDhrnffSuXWVt4xmFJLAMhel56nkbEXIvRf2OUbg8odL+D9+zGppX4VbLuaGrfyuWfLWjgDO0Y&#10;PSlbm6bQFxrpvRFqEqGPCfbZm3wtOO0OasofcxS3Qgev+OXLlw+fPXv5bDqVpfnBCi/E39n0LyJA&#10;USj1TRlKtQllcnQG6WNE52tCjyrva/YT+pkd6IG4z+376p8mtyiOznvevfvln/OjzZNioxsqPpmg&#10;H6J//doHxOkIzjeYvUxrodR5Woh5cl724rSbvYW+I6OrpK4dnUdwIdXFyOulj83Lqdy2ztUaUN23&#10;uXbHcX48EqLnpauL/3ngfu8JWPFYlBsMt6fRSX21cXD9SaGX3juDi2wZvSnjpkMqsuEMj1JVLCQx&#10;b7A3uKQ9xJS3rkxvRIuta2j+2fKcGr7FVBZX+Kct+JX/FTKlZ06jD4Q9KyUKn4Iu7yre7JdD3wzQ&#10;N0P0UIe18O/2d2V88u6X9++A8jtgCSl898v/jFrnQn+m0M/Si9DX7Dmy/DFkXgOo88mjA884PO9a&#10;o7+w0C+KKltixiTt9eVIjU0xa3etoq4DVPr7DW3gt9rkoHQbpru1f0a0+JwrcHq21gFAcA1PAOLq&#10;VZtPmBP6QwL0QmN5YKK5tw2SW2x0XpiiP9Pn3LgSA7g4ufK1sNFbLoDaSK9ZcLbqXFIR5TfRAZ7D&#10;5cdJOvK7+BNie03pT6N3fI2mThvbaAF6LPee/2bHzejBN5sBeqxUJdYDLW4+RN++R9EtJHdnoXdv&#10;z54ZN/NsyaEHpx8P1su8XfBJA8Z+5fxdHiAGdZ5Wt9ToK692biIesRxdpJcrlgi9NWLMSl+syFm4&#10;VBgME3y+GEWolW9GBqZfxSSH6jzQN3qsL9ronS7s9PtYMRg6S38j4yZiSuh33rIypZFGD5qW69w4&#10;+QjReaaEDn3O7SvpAcvZKRmcjb52vRHYYqMZs89X7pYr9ivxLcnR6X/SKnL+9OZTMf6I9J84lZ75&#10;lk0e/qkB+gis/24npbe9EVsxeg7RA7ccon/w4MmDzscYeCf4Lr7/T7ALNw/39YzQz9KJ0Bt0fdDo&#10;bTntlG0DzwuvWOjdxwGDOg/Q6lbm0S8X+my4cnQpgV94JMvYQvdDhrAGtvnM6aNq/tUTTHiASEc4&#10;Blk8HSccrfMAGL35FhgaXlLphzNubASNrwp95Pqwgv7mkDnHBejxBlWNfkXGTaKFhLfAWAfhOG4n&#10;VYkwJie7ACvYy0md0es3w18aHWxbA/t8NE8+JZ/npVhA/2FF/BPhOg8fc5OE0+gJ5VtiHXG2DR69&#10;+ekNFn27QyI96KYl+NxsA5W3GoN+IG+4du5REHr497ee/A06DshgJ+O0jd7Z+usQKkfGxTpgsWv8&#10;3ADngOmjzwCmZl1t9Hu7aWt0rJNlbMCQNBQvwh97I1Vq24KZdomoFG8gHxEXnZT9eAGbRxofUmTY&#10;ml0uTM/KOgDYrd2jWy0/JE8S40IvHY8AL6O2QBD6zNh0Wqpd1oUho7q0mbInS3uWZciVr8c/HH2S&#10;uPZn//1Z4ZZQzTKf53mSvyCe8D8pjptyBR5Kacfo6VdcfBr9V19//e1/8D9lWydzT3NuUOXTEuIt&#10;lv3NxVLfDT07dKN1HnurIXq4Pe9xO58u77zQv3//Ls+zPwP0GyDtrcEOrZm01+xRDDvRc3geiCeZ&#10;0nkAx1j4pbFmL5ukN/pmHTXl26SryCP0yamcNPyy9aFGvcaGNQmf1vzzb3+UJV0CVPreYqHefkcu&#10;o/TDe9xgc0sP9n5bxg0yLPRHZtDTTJWkILG0DtX0DkdSnQhgtWOqiUxnliXsKKT9jzvwAj9/+l9K&#10;+znQ5+V9Vr6H2Z3MPyKQU/wV3V/XKDTGyqhr1CAqRb7gL5kCl//pp/+Kwu4CHERJN3QYnWN4Xo7g&#10;GA+/Wyj1lowbaVBNu6EWNxmiJ5/Hy6tceyA0od/O7/+TP8Wfp9DPY06iD3Itau0KRk27l9KO6TYy&#10;th961uYRHGtdiF5k6mJsFnoZp0OhlT8j7lh+C3Ja80vDJwLzDL5Ve9mvW/33YQXN5eo3ts4llH48&#10;4wbc1tQDGmG7qnRngwwLPfQ5TugRPenGmHGTfJ9rSVaZnuaRYiFPziaasyxCrnwf2vfTX560niKZ&#10;AkdMn7bcWbRhqD/Ibi+fRn8UPAyn7gibpT2/TKP/+uu/T15Ovp56vAONPSkONi+Q1P/9b9fk1JN2&#10;qoRXOh2K+Yc2txii9x9fdJ95anCsXoY7mcAo9EnGjeh2+suOzFzBpdswr6e30wnAAteF6EWlqgz5&#10;5QRbhR73t7Gsceg6pLHqlw2fX3KvkkE6I/78jx/fv0zGDTGSSG/k+MybPb5VSgDdbhl3FrwfFXp4&#10;EjkSfPxQlwh2GAldlY7QA3F91jYy+oiLpdzIle/FM8Xp8fu1wqXB0QYjpuH5lrK7e3OX/J78Zrvb&#10;7wtyoMItDtuEdv4IDkIp8gUafWzzQBB6+CXajgWlwcvvCJL6n7ZLfT1AH+u8Py7auhqouL0QPcfn&#10;4b8Rn4/vm+sp451M0BV60OHE5plXqPFcvFbozZ8YDAArXBWi7yasTBnbQKeNAmcPl1fXpFZwoba4&#10;5kgDF74Anm34O27Xgf/voU86NLGHot7tUOsPvpy9w9yt0ZMY/YTQ77vyDFyslnQjgtajJ/TtWqef&#10;CWqX9jhL2D8F/OGn38tccNHqc8sf/kKajkM+zw4vpu4ybPhXdpcVwgMA/6I+vhseJCcENPXHhKzm&#10;S0G+RCoKvgehx0M0dDqNWiBxwk0CpdRv3fzGx6ALKhKbFUenNxei54cd+C919A5+4x/6RWfv//TM&#10;uZlGnFeHXV0PkfvSUaFvptyAzw8/IPR5dZjQLw/B5mxLGhlJf6ldSaWciwu7bG/YuMPd6g4JDS6k&#10;9Hz3KwuE4rSmaFd9/jnycsa1GJpbe6ADZ4k1dUaFXrodB161zB1hDNAHCbSSayzKZz6Eorqq/a7k&#10;0xFCL3O1eDa5jCj8L3+TKOHGn8sBUdz3+G8pXaEglOERPSRAZfz3CC2Anbb+vFJI51NXj0UdjV7T&#10;eaqQQwVJqZc5JiD1VElENlbaTOlD5a2F6PlSDfnzgNaGnwb44E9lzJNRmhFxcuuGYJPUjwq4TKyy&#10;j88DfyYTbKVnxBXlajHWZZvQ4wjW+artahVUnsnlyBPE3sRCfAmlp3thvftKw0bX4y5nPHFlQOib&#10;DfPXZQeF/uCMG6FMo18o9KmLp2dAsZmj0kYtWsunI7JFZK4qfJVTSk8900885LcrxA9T4MjVhgNH&#10;eAKo3W3q8in7m2cPBl9Q0g3tUKm4eo7m7g2fR3g/S5lnlAfOOUugvGayoUs4grY3FqKXDy9q9yfF&#10;vQRLyH2Lbt+7X/5KRj0ZpWX0PbnWY/dtWgH6e3v5/LIQfUdQdw7Q4+iykClw9fYVDmfEUPP0iaM1&#10;3+DoC4GZDzf6+/TtvJVr1oqLsub9Oup6Bux8MduF/uiVq0k3YmcGCi9Myd0wa47VnREIS5uNyJXv&#10;ycuqKgtymeNKL1vdMzSKcsdY6H1F3iIJ6cetoobcG35EF5Ia/ZcTokefL708KVHD89SmI/QAtPhO&#10;ZhqknnGDghoZaeb270hfs8LbCtFzwk3s6S0ioc/vCgG1Z9rNHK2N6MWuy6+DnTF5pplwI23W8/oO&#10;C302pCxkhtFwuWr03SuMjb53u+T3IWRXc/CGN5yrJSuYua1dDlH6C2hxIM3GGRR66XU4Mr0jSuDo&#10;EcucTuJ+GS3BjRuXs3TUeBy59N14yLtKmhg1ev57NQL0dMqh9aw8EAk94I+hWdKST+KidChZ0s2D&#10;6TalqyemztWau/d9nnrPxehFNzVAQVU1VaB28ONGlPXBgyffy9dJmUkTc5QbB0V/S8Y/GQN3fa8Q&#10;vD1RejyZjaTLpCp7vBDLvP7Non1uRp14CYnsbdilxbrDjWfc6KkyLHFwvnnCNI0J4yo4PnK/m/Fn&#10;qfJCGlfGHKD044krYOFLHgFSm4ezMaG/2JNItkxrxg3Qa5cobOGzWsqOK4lrylZGNTayewo96Xx/&#10;1eDGdKljq0mT8+VeJbeRfuDNdqUd4nVil7QbrDG5kORU1nTrVHw+xlXnzcDmLUKPzBh9I+MmF3rF&#10;UQt2zrlBzw6i/f2TJ08eLP9M4EE0A94a/8VZA1Rv1Zl2M0UjRO9y5OG/KCbPLu+Mfszsm149OtgQ&#10;MsdGKG+iyk4ZNzyqjD2voUseRnpXSPVuje03Ytcjs6mT5g8ncHZc2o3836aysLJ87rORAzaxFEsd&#10;ADR6iUmnGTcg9JWvbarww0WEHp9C0nWKm1kwGGKwPcVnoX+287wbMR65nEUZagM7C/0zlxJjWTW1&#10;GVoOj862Lo9I4SaG01Tow5FGov5w2G4d8YWk3GC+Td/n33AyfNHQ6vM//TTxZVNP2qJukfiE/XJu&#10;YtFOAKlfNusDmeMdbcFPJv+vJ+5CjXe//NWtvTd8DGK8CpHFJ0k25N1JiRmZU2O/AD2yJuemLfQG&#10;59LBftI3H8Kfy8G80GPvfPQuhVr2RsB6l87SfIRQpXULMFxjRO1CjjJ69/+ayvKKYv3WVHon7HxF&#10;418Tu5BNQi/9LkDyXuxAxo3F9ILFKj6L5piO4bbCjEvLWSxqPIJc+g5IcN5yq/hWjBp98udy0XI3&#10;mfzmceGnP3cNqkR3mHu38KN9IUIPrt23cgrFF82o1MbbmTT6Rgo9kqhs1/zhx04heifaLban+8gs&#10;fJ0+Lm8L0Oc3R+8FpafRj9OL0Off7DQn8o6GV88F6K3LWSX0Da2yGFeN0BeOWgNNK9tkgD6VS8Ml&#10;YhNZJBdUMQxmQwZqjac78iFGr211mi4mWxqtVVuuVpaz6yVdTQo9rGJI6JOFxwPtTB6iH8i4GfJC&#10;JPdCENAsQs9CnybjlLO0/XIQH6B/+HJ1pN7pPKy3e6ucZdO12RdCfVxnNwn/lkJ3M/MdaoDafczK&#10;oVveMyb6PoLVN/AqoQ1u+ryV4Hwm8FafR8ZD9CKaNVoOryPjrgIeOJ6YdB6QLtPQw427YlBvcvJ3&#10;/5pOuySb3NTv22n0M/SEXghvxkrpXHpM3asnA/Q2oX+1KIm+KVUW31LIu8F5KEpOkOmXObFzPtU4&#10;xhHoc4SjM24c2qy60B9h9InPl4vQF6tTK0/Z8ZrGvyYWNHrJI0A2CJzKkmzEGTdL1sP0h4IWcYge&#10;tKxlbwmWhrEc1gQyBsfsf2WVeYkW+MIp1r1w48WHLtcGV/vJEBUXqJ3VjLXPU7JPOfy87sDfPV8T&#10;kXR1aA0jZPMc/LqsL2Djyq/BtDtWDtVv4Ydk20SN4dAu9DMhetHWGqmYNpsKa3X1AQ5p03lstylI&#10;jz4fXy9fLe/m07n09+/fFan2FaeHVqfRj2IU+lzgy61vLDS0+tHcI4JN6Fe9FduWKptwbWNW6DFA&#10;P7m+IMP2AXjK/W9IOQOV5MUVnz/C6GUioVxYSWWp1fKC3S5qyoaXCHS2aSWcyJJsSDdmyYKQj7Zg&#10;fwjRW74AydMRPSAV87amB7L3LgtWCr0P0D/DMZcljfhcG7ySrs3Hl8vHRqOntgGaxg/Gk4ap5cjf&#10;XW1RviqthDOtdUBqv4Ckm36AnrWdzR2lPqTR222ekSnNgMQ2VbUaaS6glvBjbc4NCf0A0m0GuBXR&#10;1cJdkTP8BWdg7CXvweTlKOmdnSScRj+OKK9GkOVXNdu2+bSnsWvlVMy/uq4MWKZMs42WVZl9qw8M&#10;5UeLh8VjWckoG4Te96tqcQk+dzRfOBgYawQYlMbNBofZKtPtvddNchNgEfEytHsgZZXVGtnp7diL&#10;ZtxsEfp44R/WpdxYBsI2soqxjJvEQy1YRz5S6H0G/T+lMZeEmL3Nh+vIUotSYOb4gujYZPQSoPf6&#10;Tb/8sZdzwR8w2SkS3/i0Gs6U9o4w0+2H6LtCnwbmg81Hmm9lNOeGskwa1L20ioy8BGOuTWBelQuf&#10;Z1N3ZXT2LkCFgrh+fq9q9w76ypwnRkzbVlYZFPpmCv3waPYO64T+GMDnROnSX8CcgW7e4oYWEFbR&#10;BJvBMnd6g7iNG9U2OrSSG7QT+X2HCaOVlYusLLtSXGcXowcvHgQ0eskjQDlI+R2sDZI9bpYsaAi/&#10;deWQ0JtaRiZraY/NDxH6z58/h1Fevnz2T2lOuQ0bUGy+DV+xA+WczixGD82i3nJb5MwPyQf+NMm4&#10;yZYY3fjiUwU4zUocVCw38/ZD9N8ZrBwt3jWKGo/ZPIwyunPloDDXHDVmZfi597xRMJ1zk/p8IKTQ&#10;pxLP8GY4SNFZae1498uvZNYTI4+q2eu5Lr8qBXpMwRs+j4t4PRykH5h+xVux2vuNgY7AtlDNDgtd&#10;RWgwL/TlJHZkOXZedIV+R7RwfG350y8l9Ln/+HGxFDyXIiVA74qKCqWkww4fPYifXoCNQi99kI8r&#10;hf6j4fEAQ/Qu6YaszEZPuwlDk5KKOHoK2RylvqqtEeag87+HWX4vxw1oKWE9fGl0eX2jxwB9dCck&#10;eT69Ny6j3k/h/mwwU/RgxAfxjdWMPowSATOEYmOq0B2GTLsBWHsq7nHBkNKPJ9GLYq6AlBZ+rMy5&#10;GQ3QA5PPE6mBw7E7TcT8vUcKPIW/Fy0i3u29X/8NUjP6oMuvfvOKdrsphHvIwFtfE4sp9MoDQ4cr&#10;Evqff/v4xf9NjldQM7ip2OvmAP2MULaEfni4MQqjb8y3V8Z55fLJ2avLWXhflhv9+KaV0HyVPufj&#10;jAh9mnGzGEvejSx2JIU+870qzvZM7cunBMUhNwq96/zpczDRz5/41c5tEeYkcx5++GUqF0FIO487&#10;pI5dOZbZ3DyZ0PNvd0OjxTDpnXYjRI3KuwzneREUxMPcvtB/LbZdIyh7LO90PGTzjExqpPW1UioN&#10;TfVVMvYKJoR+Lkb/JL8PY7cF25c96jfr3YI9Nr80Kmk3ka3z4ahvp7R8HpYwGp0fpDm7kY7Qf/Vf&#10;yvESfs6sVM6mIspbA/QTvV8seIqYBNYq9y5eNR5rWev7JN3cdz6fTsjrgh+8mgrVihGWf/QwlUK/&#10;RKCVSLhPYzGw37dKWYYNIfo9M26MzRM/BJRupfUP0eq+SeglpR1HRxv211JeFEOlWZWc0lX37Jja&#10;oYTzPcqEnkfyt08OXGP1oShdCzTI2pRdZIcbAB6P8NetJ9EbN638Cbe5ETCgz0H9YaUfS6J/Mm6u&#10;fRbm3Iy+EwtMmXKW2hPuycDdGRF64DT6QRo73ThevXql6PyI4beNejDYH7AuYYXQtxX1/lf/QI7G&#10;GNO3KU+TvpsZWer9doLSEmmtIGPjr2Qa0Gll2l1C9DI2ULlQfS0rWW30w5tWLrNoZaARoZcuzHK1&#10;t4foB4ReNcIWpuZHCH0urjFbhJ4D5vHY/libkMryivRq20aPH6ew0PMoidC7gfLbl5VrC/NAm7Q7&#10;tk56uGpX+Pnmk+hB6FtaDnVc7XetBNjofdUAY0n0tczxOr3mUL8wnWQ4h37y84E0QA/H7lRLnDfT&#10;7ntudTOGQeg30xFqMPO5+P+VCD3I2YrMlg6ogLKWES4QoEeflAOFnVV2ELlLK0n/n+AvN73u2l3g&#10;8u33aHHSjcjpEKv0uRhnQOjjd3kX7nFDWEbzIXrxsrWI7TXd0VFkhhTnwGahV8YUXj4D6G8yDPm8&#10;PjIsOF2xnGaF3F1+Ec2l4AcCIT7PxwCfukI/VAr3qn104IFG2QDKeOkYN550A5Zd1XKqgB8o8LHQ&#10;j4u8YyyJfkKY65DrrxV6GneI2QB97UHFKPRq91Zf6HAa/RgivTl9WbbqdHcbeBjKugdlytUI/Yve&#10;S7OLmNA06bmZMcf0WSeXQFtqbfnr3x9t52ZZ2K7zqz96GM64gdbLwuHpQKDI8fevdtg1hd4IhugH&#10;UujNAXqve4U7GgcAsq6bhb7HjJSSz6frCr6c3C0pzHeyhNPyjrRWIhk+OTxr5ea6Byb+2RV6JGlS&#10;DpuOAGe3nXQjpq2SxuRj2OhHvf7NoNBP5KgbWGaqFw/Q1zS/QEuhb/d+f74YO4hI7370hP7etNBb&#10;++yecoP6JIe7Mq6f2wP0wPgAL6paC2OtENYexRyVLJfl2ebF/1Fk2vi6o5Vki8LTrGiOtdcFXjwU&#10;3V4XCi8sfEzopdN+9K4U62G9Qxk3BhcUuGXRvjZVGaUvutrnHgRflP3kv2xqAN2uy3U6jdfuBl+2&#10;PyAaK3Fv4Bbg2PktFOTP5h8wKs0cWB01gb5Zh+IybnznSmsKfc5UjB4eC2RaGyKXI/QcF8R2mdDL&#10;kANMBejTV4Mjn9csXacU+m7X88XYQRqb0efMpbpbhN4ebQ/YV7NC6Jsh501CPyBw45omHWsY587e&#10;0TXwR/I7Z4mtdtHsvTLz8hC9jLuFFTdp6XWxnNoBDV8UDy+GgQK70McZNzuAtm54dvmBFLFjeBM4&#10;Pwf3S/WvNpVB6HeDZ/40HmamfhEwEI4lK/cXANf2Sf2SKWisX2Xd6EXoy27J7UtOHGohkYxWLArO&#10;4gJlGKiW5d0kbaFvaDtUDUv9AULfgFwffqwKPU8E6Be8Egsmbg7MRyR96Ptj+08DZ9LNCDWhd4bt&#10;g+d5FN0q1D2hfzT5pHBFQo/29KMcryf43bDQLwnQz/BCv1+4lgPWMzDFaqGvfJKTraiyQC5ecoNW&#10;huhHN61cJPNMNhicyqoMDKcKDWIYHIXff1GRAXPGTRgxk0EcQ5+sHNuwn/si3MyjYWbOZ8/xO9FH&#10;m8HI7xTsqt+MhtFLkk+tn8AT+kZ0Wv3rpX8SZWTo15lvLmHprtB5J9aT59xASVnUA3qMbHMzvGtl&#10;G++0MvxWeglB5drnHiXSkfAq/Pnc7aEbYXkqkAWcWLC8Ffvq9etSn61C3dPp2ddy7TH9bha/gRdV&#10;z4JybPDHcrqeaGJaygDSrcYSddRRc25wvh3nnGF1zk0zNctRvwdQs+gGyXpWMOHFizwadDgLgQ8J&#10;PbQ3RNC3YbjSpyO70A9BDgg/UhesC31UTocDjw8bkXk+D4aZ0efTJWbmK5X6ZWBDvYaoCXKRtS83&#10;Li5yA4v3y42sTpZ+OFJ+VEJdpbAyyOc//IWs7xaxfE8s8mY8Hl8yKPRPZozVIKqLIs8yWsE7WgKs&#10;nBf/PlyEdBwj/yAARytGbpPfE+hm6Hmm0Y/RD9HrWIVepqlCQm8Pt3uOFfqmaGGDubdijfbmmg3G&#10;k7sB+kXyqHDZnBs7q4Vehm1Sy2CiTKFVN2jhRw/Dm1au8nl1HPv3Sn0jPfYDHxc6jwxYXXnLUmHI&#10;sEUw4VeqmmpwGaQ0GZpO8IfSdjE0wydKiZkReg1/ifxLM2TD1VU+LnDPX/4BKJuNKe9m8juduFhG&#10;UYBdqXcybsoNvxbLmt1nidADI/tWTgl9Dxhxjac2Mm5QoGnlbvnv39EGk1NPEupNcM8MNooUejg1&#10;dD7T6MeofVusg2W7UG6jg3fzXUjox1Por0joaUuRa9zmBrs0BHHP7dDLnJv95trE2pybyv8L0muv&#10;3gmoWHaXFj6psJlaWSXzTDmaXej3zrgBDEYP/MdNTYuZCZmDG+b2WOoijJsWijzCL6XxWsIEnweF&#10;vgzQC5Jz07hZ9PhCM7fuqarILPT4kNC6NTKoNKKzME+7K1LWQ2/+r8rtvhbb+57YiPEMG41BoW/E&#10;2xtVFagH/NhX6MW1ZXnBm6FgRuj1aWQSI+o7sabeZxr9CJUYfceYTUJtSF/fkHJjdPrbEfoxS+sF&#10;6JfJo8Yf/fbXcnTdrBV6U8ZNjZU+vzDnZsyLsWlfcc2UMz+VZfWBxnsLvQG4GeBiPb+bBIeFf+no&#10;qtArhU5CWw65ArfIT/ilp0NR5t5HG7LyUtnpWpW7UKCm3UhdjAwYDRlP6Rbgy1xLLigXAiVlITaO&#10;R8245S+Xmt3kZpqRfSu/F3HVqVXVu/gaGX8bWgp9ou8lM3qcmTeNW7/EGkUPo9H/h7KKEwtzSm2x&#10;acvrqLNCDxwn9HVdBwXjTb/lfF9oJivYYVdpb/Gi/tbBFUHfIbCQ+rvAfRbfrmVPKiD0Y4a+zKLV&#10;gcxCv3/GDWLIR/rvxMj6DAbo2QkLOawIfT60bAoDxUrzleDEMsWg0EOP8oZAiS9078byL4Hn8hdV&#10;u6lcqhk9b3MT9YpukI+9u2ocno+TDmlRNABTFBB6qQCVsr7bwyr0a8LzwKDQNxi3Ws+SuLOMFdNR&#10;5F9JzxGitCN3wWEWi5ID6p2Cvv3uZxr9GCK+y7GZ9POpFHrkNoR+RORGLK3/mcGuxv1Hxfi7TjfL&#10;WqGXQdsccx+WXZhoqZl1UfFtQg8PIrvz4Xf9DzA+/P/EyHYCRC8VwarQR8YJuF0eodS3T1ssIhp0&#10;TOirGTeCXGh8Ye6bY5U7UMC9FKMPLzGHYegIJvQ3l3vDSZg+WoYchxLXzRHVROilDAwg67s9rJvc&#10;rEmgBy4v9KCxKyxVS4XpGbJ0HSGaBl+2jTXc/E6s3gxKLbfwTKMfoJZFP+nZzKNHxv0i54V+VRp/&#10;n6bQs2Vv2rfS6ngjQn/RjBsQSpj/GHXdhtytJZjyrirvxELp2tu1KEQ/tGnlOpln8vE+Dgj9D+uX&#10;U/JDd54Pv/vv26IWyJXbAFge/xehCj2S6iW67/B8M0STjG1EL50yYDj+Lx6Y4QIn9V2kf6n0RYg+&#10;HPpPOkIRHOFJKED4LPpTyIE/T5szWllEbVueu0+0yU0chH9DyAlyEaEXpaxQtdGOpkL1TkLf8et3&#10;M58MRKP63XMEn6ffQ/2eWKSzYOZMox9gyOhdXLwdH7db9D1zqD3nOKFv5kazOTV3qt9E5HkjYddL&#10;C/V9vmn+9dg938HdwCLvJfT/m2SXfdRdWHRhIyn02HBdAr0yLQxu/l4p6bInH+jxovfkACrWMTWP&#10;VUUFag4/0m5VoY+KZUFu5xv6Vem1kk8jQeZGBj2/FMuLTx6DIpk3PB5J41KUuRz6h+HoKLpFcsuw&#10;JH4xNiX6UxS1ZXNlgITbFXpQbOfqb0TjkbdAlmazSullYgtilBWMNhvju8gEW9BfVm3xfsKN41lA&#10;6BMDN+k4ozaten7MmXQzRjWRPXPm16jeXNaR8CGh35e9hZ6bzAm9szur5fFcFi6ccUMPH48fg1Xe&#10;l4mOFPqBmThhag3N/5u0WX9vFuXcDGxaiVprlv8+ylBQZBX6MuNm3aOG4wNvit8y+g+/+29BxXqq&#10;RkS2OAJ0S3uW6fIl0oKbygg0SjrUUnCqESflXirq3jITH3AIL/NlSdJNGM/dllAiR9HsKlwcVcY3&#10;uNJHA5rers/Hu1a+yfPkU4VfIvQwiExsQZyywoTQe4FdEHUuhb6nxzNunIyKV2xwcIWJe+U4964c&#10;o27Vr8TpX5PMI1BAh7Ud7EGhH92TcQ30ts3czDFCv0HmBmxuIOwKC2qNu79dy1pNeSiLGbi4lUn0&#10;MuQcy/8ga0L0IqZGFvo8UIwGBbKsLrllf9hB6F3+T93oP3AKvUmTp4SUlDwd3iL0wu+5L7c3LXID&#10;uK4BKaUAfeVKqNg9jfg2aWPb7ZQ2+br8pwPhpvARtPcHQHTP9NmK0qQgOenc/xv2+WTXyuLF11AA&#10;R0XtDMcIfUdfwYkXOGqR4G9RbelrBp4aoot5D8fxtRnlvtLMFKAnzqSbEQa02ol9/SFgSKF3F/qB&#10;h4saNqHf35FHc24aSzpgsWKUfHKlGTcrk+j1R5eLXfaSR5WRjJuhpl1grELBoUzW1QVaJ90/Ll0c&#10;wRk3SMvo93wnFh0QpDBVQVbcwiQzuJ5/xoq6C35ouV8WqH1tTVjOYXrv7ZMBeulUMXo/ZGHbrsbP&#10;3iRURw1hzPSsztCj0J2Dhb7m6qF8Vb7NkNA/aCvrtNBD9YI0klzoTXY8qsbSTaAvp/JsfCcWim39&#10;z6SbQe5pYn3vUVL6OoTpgXs1Fx/bVmZW6I0Z9PsKPdiaeNO80I90G5I0XnVt+P1FUxZLyUj7zxYY&#10;m2tNIBup/r8kpvY9sRN0Rlol9MbI9mpf1sb7YP5eqSLjZof4fPR0UTN6KPzvxcl6zAgpG23mgnqE&#10;Ph8+awOnn/6AL4M2vbKH1lnWyNjfieUtbrQrQUIKvUdO6UKsRN+eK9N6ygx+dVifJa9PKqXQho/S&#10;vw0Ua3esBDrdstDzrpUk7oWzi85D+dtlQg9jfi1T9+kIPdQZjTbgVV+m2ECScsPvq/YZFPrsDqRC&#10;b34nduI+ZZxJN2OUZo2R9t/8X14Bv3n1KpF5BEW5TLt5fm9QoJ/b1TzB1gvWvEDoqwny4FTiTQdl&#10;lozpp1PM0iLXaWUFnIDz0+XO7D6jZ2ym6xD6Pe7OiisTMe2DPrtYmjVFHhD6tPt6of8Y77gDRp/P&#10;AOe4BPax3UAnTa1QF/qklE2SC7AzDfDpDyzRG0gXwuCAUj6yyQ0Ltb6a6ItYI+cfXXk0BiDTBjKj&#10;D5eWXySe1+aWtr5L9rfJh6px2wF62bWSdL1wdikAB1+l81ck9NuzSFKhl989Bs04y9OfFnqtoT3j&#10;BnqfSTeDZEoPPn/v3vN/JmcFJMpRl0dfPRpKnhdmhT57vKgArWSeLbSEXt6q3Ffove8Nhl1jf/w5&#10;dsmFgeIGrJQvDpptjiWBbEIGTDFe+cQN6iYxrbgyXatLsJWtpREYTBsvcugm0HTpchRCxg1SGL1c&#10;AH6tlEU15zJGQG2LbjWhj+yRG2BBopoPeb/GSWBQTVBxLikf8FJ8LRV6alfiSzlMLydO8qudUtyK&#10;fKfyUSNsRy/EV+fn8JemIrW+Z/5XDn+V1qKh7gsQeibXdne+TucvL/Se7YYKq/O01/Eec9+Rd6PJ&#10;K/nIU9db6WQXemh4Jt0Mcw8BL0f+jXv1114xQP53fvMc/R2zcp4/ev58NhC+QegNTg9jyzxbaG1h&#10;c4jQB3g2I7zDjOp9EwY5jigl3r5D5nOMTLaz0BuZuj2dTguubCSFfq1AV0YzCn2RcYMsD9LLZEwZ&#10;o6dLsL4TOyf0MHLRbUTosewzQoUPyzyTAWBQbeKobCBCLx8WaAMK2Q1rtCzhWxHdEDUZKH28SVpH&#10;0+E6qpPLXfd9o88WAi/7t/2mfT7ehr4q9MwyrT9C6Duha6jebqix0Ceok9NKR8X4SfsGGFkwxJqd&#10;+79IwOlZ5v9Z1ZlfgyujiT9/9NWjTVktp9APMZRHEZJALhAjxxnZKeHepNNHZz92vXSCoRFX5dyY&#10;Mm5qjN8DQ4/tV6aKsc5an68xL/Srt7lJMm6Q2OjxgE92/p5YBV3ocyNlojLo9BCD0lozE9CxJrbu&#10;icH+Uiz3K4Ex4D+fQh9NGB12oCt0X5Tr+AuZOKIVoo8Om0Yvk9FhTCTxz/DppbV6qJsV+q8FOb1S&#10;QLBlv/k3pbKHAjg6hT4jEvp4GTJ1tIL3nCkDJfCfdLaRZdxMo92mgQA9LfxMupng3nOReRbmim6z&#10;TL/G2n84kWgT+LKFfljkhsKuxbp/RuR4d2gikkpw3XLiFy8e34faFxMyu5RdhT6/ttq1ztyDbp/t&#10;IXpy0j7rZR5GVAc1Cj02zfx9rc7j8rK1fAOFMkm0dJGyHi0nHMQk9NIEf4Ftf/pE582937tkhpyB&#10;seqXowF6HS2FXg19q1C7vDGMIjNHFEIfrSgeoLpQhBqWLWD4Z89evnz5DG7JTgH6r7/9TuwV+O7b&#10;b6X4CqEVitDTr5hE6IvaWexC3wlQQ92AkwpetGWODRT7ViKyonxhfD4q9M0LNG9yE110xJDQY1tZ&#10;04kRJ/Mgy2zLHIZvwRvVz2/23srr6WAQ+tE9d3REkFTEB4+K0A/5p3Q5iEIwqYAeeBLZfSEqz0jh&#10;OkbdeFXOjfrUly+m9jg1umgbsrJpwFEtrr7e5/UhQZdt3yuFbr0/MpnHGT2u3T8+iJLthaKxFaGP&#10;vkQVkCao2f7wDy+zLJMV4KyfKEL/eeCVWO6rAIvlhw+HnCRlLbBh2RiWpyxOKoXk/iXk0X7AlWBV&#10;mM4/fySGThV1oG5c6L+OZN5xrU7Pu1bWgu+J0C/Dfit2FfrtEWdN6HFBLmM+gVYKFSPTltcfn1qN&#10;3NJKW3HOmXRjJ8h8xCuDNXOLvzPp9BuE3hTavwGhT2xvwD+ra9pHH0toHrpBj4n7weMdmxJVVIYv&#10;TlayFRmtQ2V1w4s2dRh5+NN4agpsO4ndHbPQc8aNYelbKDfcoecIvBPhbuA7sQY2BeizrjWhD6VO&#10;MjGsHbuoEpQepDRbnIhnHnglthmgZ+gqo+k6zQXqUC4Si5TF0eONf35QutkIHf2fWSYgOhcLVcM+&#10;r+k8cZVK3xb6ZUH5hCGhb5kmmKpFRCssfSs2Wkd1SVAB/w0KfUYq9Lar14U+fRzoS//g0r9c7kUy&#10;T3ruVbnuzEH0sc18mH52H3rAJPTznx0EWv50gNCn8HwWHo974g60rXKPNQ6OuFV7mW3/B5i4CYYu&#10;Wz98+EG0tMtqnwcXV4aEIllYB2yr6PxKwy8ybhCO0ccrxxR6g2seK/Rw5MyWZZOj95hGzg4bFLQO&#10;vkqLuToe7FR2xFld6ZDQcyd1JTgm3TF/SZxxE5eoYK06IqAk0dPNqNzOIfI5k08D4LwzgzQ0w/u6&#10;61yh0vNyUeg1eb/DQt9xXei6PeAc+XaYrjkxVI5YcSnaffHW0HqlQq9+qFBwGn2PSOb/Gizd6zlj&#10;kGZuQqk3E2H6U+h3889aevp+39qqjCvvGNSQVusYv7Q1Qm9KoT8aWdssYqVtwF9X+3xlwBGhR3lP&#10;Bf7jUqHXPywocn2MQj8PuGI2vknoCegbqyb6tg/Ro6EnWTok8GDwcjoGjDYSaMYe3DFXYYCvT5Lm&#10;pZltVe1WMndE9nnF5LUXpK8SLA/QV8PzzPUZfdiGXvvuKC/0C83+zTqhB6rV/X6bhR5Wh06sOnZR&#10;6AsGpFgmiDF5d8Fcr4wVt+zGSfamdIacRt97pG1GBXqD0PeBC9nywq6jZWZOB+V0f+xhV+lQsJ9m&#10;FiO/6NmytFtH5+KU6jVJ9KYU+mUYB972rPLUourLZb6OVeh9xk1i8KsXKpOlgNEn8+D3xPY9cEOA&#10;Hjpm0lsRen0GLAVzD8Ldf0NzGNnRxe6l3nHV+5IUuRNprrWPaVWXSfQs9GlaUk7+3OOoP/uk96Hj&#10;84i0NNIKzzPXtudN2IZe2eQmlMBBWTvH25++k7n7bBD6Or6LTDKNC9CXRg8l6cLgzBWMCX1OOVcX&#10;vUuegP/eNPIZom+g6vworp/7Pab096TXLqwR+vstgRJnOi7lxmxpBy7Jkd6mF2XKfM7xGTdKraxl&#10;E7abvfBiTUNte1axpNCjvq6NfAMwoK7fti+K/YG7wz99lAWoGTdI9hCEQt/ywc2UMmgRen+Ca+P1&#10;uRT3bWn02dQ0NIz78KH9hdjoZVT1zoUp/JF1j5tsdRFQ81Jmj+A6fWwQeTlKkEJv824HIQb7JELf&#10;u9vQ1/4ghPR9/uqC9GEb+rsp9BP4EbfaKVox7TQD/6XLRDlOvtQVq99xm4FZeaAEGMNNlU5ZpxiD&#10;KN+oNY0nKzspSWWahByD84Nmnwv9mNLDGsIHAquBJck0W9hT6E1eljayWlrtfdP9Mm7cwPLrR1lI&#10;g+VC3xtOq98Wx2b+SMZqs3DPUNtIsro5REp7rLfm6ogVi86AhvSMgT98Lv3aVVaFPvuCKfGyNlsy&#10;6MueXaEHqYxahMn/V7T+h1iijhDgfBwntF5ssRdUCVwG0LADJEFrP3iA6+CnbxTmatJoBtMoQq9u&#10;+lMxecIvzf8sryB5tMEZGsvCKmlpw+Lz12b0sCBJp1F2rUwkfijrptH44kLvRXaj0D+QxWnSTYQK&#10;OPJ+/0S6G9DHdsPbd620tusB4wys/ktDtFcAr35Nu1VOCn3k5SNGf4eFHksPitDHC+AZu1xgh/ds&#10;wk7+PCANj0K/If1l9vm3Zaw2h3+/16ZnFZHSFqDJ630eqAxqEnrOuCFkmA8fPnzEw8i0NyOTlUg9&#10;w17Wpa6I49SE3s8B1dICimI7JdX0MWN55ZVP8ChyeAed+5HzWmYswgz0sn7wa6XkIt2Vut91oEWr&#10;ES69lnPjaak8ATO4Fnjj3ITx89GnRNB7lwoM3T6bz1+Z0cN6vNA3IvSjNDteWOiZ7XLKCTH6+t4B&#10;kUdTI4nQ22dVMm5wJDdjGWOvoaxR62wa7ky6qaClr08IPfDqFT4NyAkyYPTSYxde/WbFrpVNoQ9t&#10;DsNoaZVV7+mUMraforfSPe5a4/oqn02sSKI/9p1Y88BbLs2QQr+LzNczbsxCH3X/QCb/8b/B44VC&#10;X0/+SdLoxcqaVAzcSt65Eu8PLgrVcgK/nKNiL4pRj6bcUH+QfzpRGPb5xrYvuEi3oQ3Ny+0qVxwD&#10;DbptGkLfVXnm0+f4qQcm9H9aP3ki9OTzjXVB1S4+f1V59LxrJbFU6N824/kyeZ8tQt/RU6je+Iqn&#10;ROgjxRYaS4YquxGvEXq9kdq5sXAGGpzvxeqoPr8hWp48B9hT1zdsRG9g9B1djWsTepul1TNu9iMf&#10;u5d0c3jGjY6sZgsyUsput9o+sCxvhn4KPbkyH66kYvMwk0nouWkGjPlDbeAZGiuJPiEwCb3BR1vk&#10;nSvDBSMtqqGKajnphIuSdzopVI+qmmktniejQTM5QviLUEeJM27cyiK4Cn/6qeI5dfJ1quhJ9N09&#10;POGuJFcNyCn84s088YCLklnoeSHrGoNV0tSGyKoF6XEFsNCTfZdCH/a9GUq36WN+otlR6HFcmWWS&#10;aspNSqLO0MEu9NrQMIArNG5D31lehPrFtwVniF6j9PnxyLzjFW5amXY3G/0p9MOYQvT1r2zaaa3l&#10;Pfq5l81ybFZQ9eWBTYkpjIx0GNb7tuHSTLvQL3TkCHVUsHTL90rFPh2AEYs9Jeepp9Aj0QMFm1mH&#10;htP1UGyzK/QJWMzhbvhHq6fiYbIY9nhc3iMjOOJh00sLxxtuoAOnkQVEvGyMXd/HBpAat2AcXZ4M&#10;ojujpuinDN3H9n6VKfack73hjxVE6HNCCRyV1W1azwCHCH2nI1bLLLPwQF3AqP1a4MAsxPDAUMo4&#10;lIRC471RlF4N0H+lFaYsuGuHcC/hked5AM6k8QrEeCO8kQ+Zvaj866zXn8k0XXbd5uYwoa/rcx8a&#10;vJdeHVebQvTqPoo4zuPDhB5oC6U0Wkn9NtZfBt6ec3P4d3hZp9twaeKkdUCS9/B5sGF1WCiUlTXh&#10;liVP+xdk5kPr0SL+JEC8bDcUpawKfWLcDBZxMfT5jEknDyPLpMA8IKcqGLiXw8BnLdptJHklVoMr&#10;aVI+rFxwRK8ewPHKjxNKoVfi8TpubYI/CIreS6CHLqsTbt4EJ76aNHpYtpP1wsCjjeldGzvNmP4i&#10;oW/7bL3W12wMNtsi2slKwJjNk2oZN/hubde6c9Q7oRTCjPWbJsDk1/5e7MBe7I9W7KuOlHNytg39&#10;HEi8cU1f5Y8BVpWe3ebG8NQB4664XYcI/RAyaZPquFA1PqMJZdimUB6uwRVWCL3lz7jwas1DTYfo&#10;8y3VC9q189TGhXJZWguMw5cjQMlKoW+tJMnswW0ru5RGbEaRWYPQ+wZQxD6OJSD0ovP1lHFMu2Gk&#10;oMZErg2Tam5xKZ/pnVisgBVwrf9ZNA70lkuU+txzbkf9duCaaF2uhZ+Exm4sGaukqQlLAn38zU3S&#10;7eJEQg8kFp4p+aDQN5Xe/DzTFfqG3NY7+pqNaqqG0NtAe+ncRxf6rnJnqCvUB/nqq1/JUZurTrq5&#10;N+DzwKIovYwWISpvEOUI7EQ9ym5Wl95P6KGJzLGJptCLMG0R+nEMlgYL0hZNWTByvBaYrZywnXSz&#10;g9DXB6wH6P/llsQUpvJxSMbhm9wA05dmeCe232AOfVgolaW1qGbcGHOIjMhsBd+kmfr/HVhZRybb&#10;X1zUpVDCasBapoFfSQOYn2tC/QKmQ/TQN1qecnW4PnzZNFRVrtcjb9B2KdfcEfowLC6B3zKIIvj8&#10;G376A0QedXo+j+yRcOOt+FpC9LBuEG+3rFjavY/LdpYNP9dZIfRtZW4LvYGtL3h+310AbnaT6bNZ&#10;h6V9yhqh18P8eL+7NxTmv+b3YodTTpYYvfIQgYYM/4bsWvq4wwTrBjPSfBTDUqGJzLGJqtAjW4V+&#10;yvEMIeXqgsCwbfo5SO1CGkYpLRYyacybhV7GSSkWs0roR4aZ/vSh904seKsu3htpjGv5Xin5VqmC&#10;p1jVvKARaispPtYQNTuQntBDbeK3vpgOkqppYBS5IaNkCg0DpStybhyuUY7hRyhLMT0yYefiYwU1&#10;yz0azB9mUyeb/uDKonN+bFju85YAPdmyV2bpeGlgJV684SBIeOz28bGZus+/sb9DcOVCD8tLvz+q&#10;QCp9G1iy9WMB7dpBxL3Qm83efI9g0u9Nw15xiH48h3xFGokMlYJOLpJc6LkGtYWW9F/Zw/jkMflW&#10;LMzXF/oVu1ZeodAbDFQaZvxMgreL0NcupW6Uh2bcNL9Oa2vOjf7XLydcdL1Dw8w+rHTi2bvIPNIY&#10;2CL00KwcAUpWCv3H2krK924NOTfWALKCZoRVoZdi+BXmgyM52bAKlcmcG+gZLx/WpF8jLpZrtPoJ&#10;cMB8zWjd4b7IBxnh/roKAA5pHyA5RbCViDz+DFVu5CbQZexDDlHVJqkWX0mIXlaTO3ts4286e1BW&#10;eFtV+mVCD1VmWS3BrjLNNJwV03RgTHoPDeDI+hQBYxdXlwq98eLL5VXy8HFWOWwwcAmXQOzTzgJL&#10;rWX5kJU7T7eBG9xUWtuePMYyjjwGoV/0acauQj9H19Iqa+YUmD1MGkZUB20k3Rwp9E2f35xzYxX6&#10;RQwNPHtpYqQ1wJH3cvrquCDlXaRpCowIVU9XrfhjZSXKPjqmnJtpNHnnMmXQsik14/+gdsM6FOZy&#10;brqi64GrkQvSrmuOfM0s9H58Pgg3Kpo43Ls4GI/HckoNuNUzm8+PfcZhCdBnXMdGN34behJ6MHAW&#10;e/iZGP6M0NdZKfSlrJrBrptDzTSSUawd0rWH9v5AbOIVK89Q22hdYS6etTsqNLjiEP14hHp7iF4G&#10;SnntDNlk9FxPP1/DT6257cljcpsbmPDLFfpuSBnWo68ZK+GCltOQzJrRS/VBNC14o9DjRx7NR4a1&#10;DE00++lDW9ihbpEdZ7RGtQh9Zbd57PrNqiVXdq1UfH73nJvSwslAy2KvlgX87UdrhR7GkpsyBveu&#10;rRThd2JDG+2ZJsf8moKswsGFvi8fhOn8kbSAX5RAHy8o3ROHj20+P5RwMxSgd3J8Fd8u5Z9EcpFP&#10;FT6Ur+DtxYWeeq0QenlvdWwVxkm1PXRmhN7SChChtyXdXHGIfjxCvTlE35uS7FxTdIdTaf8EoDc2&#10;PXlMbnMDfTrdoHpFdlLdf1GsRAV3ymKp0jPQWsyY5VpO11LXTN3oj3wG6tn2xpwbGeUoxp4c5h5W&#10;imzww6hM+9Em9Jq1QwkL/SJ0ocfhy5weQ87N9GuxsSt6qkKvghJK/0EndbhpZnJuKCTeWkn8rbp8&#10;tGzReMvSNefend9UP3W6BjhLLD6GyjkzPx8tAqvGfH4iQH8lIXre5MZH5sncw5kHi+XQzn9aC+xD&#10;sUzfpS3003hl3boDo9uIpuPAUTVcjlHopUPCuNBrN1Dt+V4sHW55D7ic6w3Rj0eoNwu9jJMjVg6/&#10;/lp+6ziRdg2qYm1baPvZoUZf6GFUmWEbd1HopVlBu3YTDc1UV3stm1YSsqY59vjEo8XYfZt7WGlv&#10;cgPiuo/uw6iVgWFKy/dKadYOI1KdnG5G3YZe9/ndc24KJOWmMegnfGlTekIz/0WmymAbmMm5IYWm&#10;N0qjtciV0Cr95wh05o66WB+Z0jWnQq+M4KaW375F85lE6CxozOcnMuiBqxD675ysO/emZWoiPiz0&#10;f9en8+RcXuj9mFsjzRM70Q8IfU3F3Wi2W1M+bDSFHq7JMO71hugnUk42Bp6rAXqMtLMok2Lrwuzs&#10;G37zYcOrTQudeyuW19liodDrCrVK6CfEtmNpesaNz2c/+htaVaOX2iPop8P0HpCaGD9rOPKeR0wL&#10;vaKnDlDkRu0G6o8JUGMRet3aOaIuJ5vRhL7i88acG5tvZoAzqv16LkmERiL36MpTy1CBkSZC9NAR&#10;v1AV02pkfdk1cunnEAL3TyZN5nJusCD0k6PyM4Lod1KlhundeJ31DD4NmQL0pRBfQ84NLAP0OhJ6&#10;ONHVXZP8Fm/+ZvU5B4YyX7vVWifZ6qUPvn/SdHpaPPxILsIm9OqzTCr0paoXlEPUeOdvRn9gqL/e&#10;EL345wAbU8PrBo2KzJZOMfrSmH0JuL8YPT0DVDCF6KXtIDBpfV7i1ZoUepPQc8GBtA20lkIvQn9k&#10;tgsASymXe1UB+m05N8anuUtsQ49MPays3LR9iJrSuzB7D8WrXYrM7/6VFGxEEfqqz9tybjT361KT&#10;2eZgZJKRTtLhJ9RoOOxo5hjjIXoMifMS8BLoMuCHLAqO3IXRhfOJK1oAzhM/hFCAPtxj+a0JvQNG&#10;CBZPR3kLR+9GyxKsiKeaETe+EqEHhqPvBt58/dV39aeAAaGfxyKzMs0GmikqYL7lxvHSsYP2TuyM&#10;0NeeCnKC0BuSbq45RD8eod6Wc2P7SIC8PlNmd/qaD9DoO15tCdFL00FgVn70aHDDQt82UFUxYblS&#10;fXSOiLbcAx8qLO+rTlmvIEP0WCb0g+NMPaz0hL4eSt8CjFqL/FuFXlv4f87bTMrZAnKhr/v87/5b&#10;8LOev82i+2KzFKWTj5hoaUuFHoaSe2MHurl3XmmR8C9fLhGX0HE3Tm955RdbxA8hlOpeCH0oiG5X&#10;KALo4Yj4zA9KMZ11CoMfbkwG6K8h56aaFZMyGp0H3v7U/LKtVULfdPZjhB7U+8mDzjdMhTo4Mqqw&#10;S89PGBZ6211AgtAbEolgZml7fRwt9K1XYrX95B1e3IPBc4S+gWWl0Kz1TFDhVoR+0vLaliaNUqId&#10;JKVkHXAV7Qsp1jt74eOYJtog9Ic/Hg3euSmhFx3VAXfdR+ibWLah15PoP7KBy9kCMqFv+PyH3XJu&#10;qm6oV0gpTJTP5c5XC/1ozg2GxNG8ZaXqZZDwYw3Xdk1eMH8GIktB6DyawM3oblI0ojtUqmYYvXHj&#10;r8SyIF+B0BuXPhHBf/OPmo8LS4QerLJpq41KUmGsX5M5QjFtfTosjcQbTo0v4kqHHFT6xoVlaMpf&#10;6R8JvSmNfuv7xLsxkUQvPeeQMXSivStTy3Znfx2Vw1HaqETmbICX3xtFwdJlySY3baFnR0anO0xQ&#10;mZaB1jJupPr4d3iBbKubg79VqsuU9TIHJzCN/z9t5mFFfFQH5LUWSN8EPCU0HhTMQq+sjfouSCP6&#10;+JEWmAp90+d/9x+LpjWYFOmKN+rFMkdRGeZenHIznHNDnWB9folFFvrnNILvsXp9lc+f5ctdg0u7&#10;V2LhnvBtyaeIzt1hdP/0BWEDvSZi8IVYW5RbVWIZ4ILwJjddoM2w0//N5p0xf62W2KPKVqHHH5uE&#10;3nUGn8exDJ6NTaRTBzWFHsCvk6IKzdULtCEMQi8X1ACqpe3VgUb76tVrxyuGlbTCFlO1PT+8lq0o&#10;s3XEW86bLLy/UvzAoH21c8DyZIaN3EmhL+FviWUuIPSZ0UvhARg3iJ8P0fu7ffD/A8zMPKyIkOqA&#10;pl5A6DkRvouu7fUaKx+jS06W8hQK6j7/w0NwtLWmTNS9sOaStIiiMixtrdDDWHJ/jFCAHpfnloir&#10;SVdUJMCUl1Oldm1O5blBeAgJQi/11anCfctXq1BbRmDU5ycC9I7LJ9HDItjUu74+KPRvSNnryTpL&#10;hB68tKmdqrcyXom3xJkxM4X6Y8LNv8YRu8C8xhnVFHrAfz9sx7iZgWh+LPR6vk/G1b4W++h5xY1R&#10;7uUwZYvQdzahh6WgtcuhuLasDyUfz6kMflSWHdPPueltil+jlR2EvNqYmRQQLyq4qNC3LE2apMTf&#10;2YrrXU/nDsRGv88CtjAfopcB8qu/Ir2XhY4gRqrTsO6t7CP0nHMDNR8+TDyJSFg+Il5K2+fhSUJE&#10;rU1f9FLAFmuGqZfXhD6wOkI/mDriDBqW6NaRLzavsUfmK9cmhZ8//d5pvV8zn2KdzFa9OTWhL9dv&#10;YdjnTa/E5jrMnnsVQg9Lgf+6vl4z8wpv6OK+q45rTjcSeVQBV50Ves8GoRfphRFInHG2nmRDG2MG&#10;fSOPXSYxCb1yE2qOnwh9P43e73J5hfxb4qAVSqvfkhwuQ9Sh2ei9VxJ2+MHz08Fr1n38Z9B5QGat&#10;M7drpaypwapNbixCj0HaowWOJlapfaQg1cAePt2P+kdGf1yaCjzHyFEHWdk40v+KhX780wctEz2w&#10;k9DjsLWhQZmNQl/PuXGqb5b6j6XKM1H2T8fn4UGCv0ioSVUWZ9A10iL0MwLaYCznBjrwO6Si7Yqt&#10;e6FfsVC3Vb/fsp8OnE9Hjxf0T3kicIsIjxlFkyGo92j+vPm9Ug1zmHov5MOFHYSe84nqb8Wahb4l&#10;lj1htyjvvJX6IPb3EkzvLYdbWOPa9fHksvrTmaVfiB9uahk/Hhj6akP0f0cctM7rVOo3qKol40Z2&#10;sXHW7KeWoDhH8JMF1el+mDAp9IYFHCH0HNg9zk8DdUuD1Wg2GcegpWglhjyeYPRH3rDHtgSj2Zwb&#10;93B0xUI//ukDWPFO1t6hIfTZm6hVqjk3acWHarQePb599UHo9ckI8fmvbDk3YzIIMlmVWn2kfvx9&#10;sdDDdEN2Cl14fl5pWG287qRmS+o8D5J+/xaeuIcQL/QIVMhM4R6Fo0LoP3/+JOn/I+vDti/Hfb6b&#10;cYO2XNHli78VKyn08K/p68Myj+D4tYedN2uEvse+Qi8DMDJVe0Y0ZOsnAvCQoAg1jS+TWIReadNI&#10;wknWJk8pLa5W6P+hGGibSGA3JJN0M1z0wDtP7pbgo/Z9uku1DxVj6bPmndi2/S4Reqv7Je3qAqoK&#10;bJxxs0sS/X1D2N+b5WFCj5dtu9hx62Vql3JFQj/+6cMlhJ4mrM0K5Vah10L0lHPTkO9BvNC3fV6a&#10;sbA1GXTTxENzapXVGZyHjq3BwKjQM24dsCxaGf2AIrc6v86RmxasG+DDz78PZVANY+GprJmLEZ6j&#10;mDI+YvhBpNyq0s7oa8REY29GhFw+NmI8fsPFFxd6/p5YXkyDXn0JXCSOD0KvPgzcgtCnC3vv5kJb&#10;1uelUnOGj4//J8QubhF6pZVV6Lt3/v0vv5KW18a9fyYGamaD0FcD4k7kVaGnwlii7RIu81apPUI0&#10;6T9RQAuZYDNiRSpLhH6KuoBKg5z4CWCHBd/HQXsW6xZ94A0zP71Mhuitl7Lwe6WGRxq+tKuL0EO5&#10;LK2PdEkBuV4n9LIWuEutBTvt3yXnxmlkSW2sag/psF7ohwQV7xItgNbBvkwrmxfkiOjiaDzU7uhy&#10;0ffZ+WXNXAxII//LrSY+YuLPQEa1nlpP+XwnhZ58+U1ktW85Xs8lMsTF8AtpMy70b376+zj+HRD6&#10;2b1aFOEWUX4H85bOzGuxx7R1YY/LbO+7mu6BkAp9N+nmakP0j8ZD1NJzAhmgxGl1ul8lL41Kwluo&#10;vfdREzpx8ns0ejylhf4K1r0TaxD6HQLefWhmhZpXSzWxQxI9SCPchq7Rs1vukcSvQZ9LGCebDNFL&#10;7y6X+qJYZPjSekLfrJwDhnza9GNZWh9d3JcKPX1agOnzjRvhw/jLc25AISMZzakNlKpphHRYLfQw&#10;7EiIHu8SrQCXE6+ElgcF+eoGP9UQqE9xi4Ke8948UcZN0lYTeocTel9uXx61HH8dFmln3IAKg8HL&#10;icdLroxxKaz788AFDDs9vx9Q6Qg3gKoNtIW+bZwtmaU67C7zDPLk/Tt6C1aAQxjQzYffDRvX/vKe&#10;T763C7CecQPEpXqLCKVB6zEg+/igugbPlb4W+/xAoa9n3DinxhdfM2R9Uz7fy2SHBY0LPczfW8K6&#10;d2J3Fvppz6uFXVWhTzNu7Bpqhce33Ada9lFCT48x1smG49iEdO5ySaEfzrm5jNB/1RxYltZHW/zH&#10;3z1t79wzBgp9w+cx5cf7/NGvxXaGKjVTOqyP0I/FnJ3RZ1rcuZ4xrae28YDSWfQcf5BXR0IvE+Sz&#10;lLOK0PPo/LNspEFtZ9LnkXbGzRt0VzVITYUX3uZGUuiBlq/TSqeFXuVahB5/zEWZsXc2fXwiBg/S&#10;H8R+QOezBP2YeJZkeg1bEN+T5wPBvW/fwisVeqMfx62m08NnhJ4nHtP4QCdQ/oiGHRT69GZUWCb0&#10;TU2lFnI8xXKhl+qUXOjXf6aA4/fVGa6W1r3hugeQq5azHukdMnJg8tAGRp9VLiD0v/vd0+askSD3&#10;UEPxfw6jL+MpT9LY3gZaeAxCPwJoYssU2SWraCYq2PxzgLEkErJoWkNi6ZXrGX7+4A6f/HdTwbjR&#10;lWMdndKa8UCoCH1JIvQO6xrnwvOAKGoNEOFajBq4sNDDCnBxtTUisE6q4/UOwEJfedxZJvRtWjZK&#10;pjst9E8wZx5cvT5DbtJDOl8LjuOk7gAw2HrepKn4RYJ/2+ihau5paGfuGXV2idBLf4Ug9K/iPXXc&#10;Ef/GilGzl5krsNCPjWhrveqd2J2FfppKHkXNMKVa2EfoDXoLHo8t5Wx3cFHmi6XGg9wNoR/NuWnK&#10;L2jseqGHEdtCHxtyB22cj79bmHHzux++aYyGcydv8K7NuQFHbGpiZ5yyr+9gtU8jMO5Y2Jnj4vEq&#10;8NgvL05SxypqmLh/g9DVtcee8bED1kwfFnioa38WL/TxKrsdqXo2PG/LWslk+G0ouKzQuz1owNjr&#10;vl5V/RYw3CqhF3nUaLgmY2ow46QPuDsMgAF4p8gwWmLLUdbN3xicBYReW7wfkCu711c2GRN6f501&#10;rlLoH43Hp6ejz41NK4PQq0Cx0/wx++6I9fPR4Willj4ywXauVOgr/qlm3BRKtz7nhePbVqNf/0Ch&#10;4D6WsEo3tx7jkAvZjqzWykWEvvG5AEw5IPQYPa8EzxdSXyr4vixEWJlz023YaZAJJrT2JX1pHWXw&#10;PU8x+pCfjr/99eSqPASNxNtUymWKxEsRF+IJrDnKuGG8rDduUSL0cYp9vY+0mQ7PW4S+2LOSz+nn&#10;ZTeidxk3PWev234N6MHPKiD0Wm9f3wesseqt4KYNPTUILzYoLNZA+kZsrNnFeiSUP2i+0jknnsn/&#10;rNO8OQrlreil0V9lzo1xI/bEYWdf+GxsWhkJ/SvciD51ZheWd98iO0D74SNMbMayhNfTt6ik6YPY&#10;4LiM8ETV9TwKqUzJM254yUvTuuWJoS+4MOmLozyYr9r896HWY0jPa2cw56Yn9Hvo8tN1Qq+ly69e&#10;cmU8vIAiOwgFMQjeZhpWWcd1yjrDsnzJ1Lht5AZYEZOWbdwzEqGPY+pGoDf/53ryGRILPay5eADz&#10;OfZh0mL6ROj9CaEvVSo36Hw346YCCO0VCL1sWtnF1CgBerCwwzND5XFghdCTbDaEsye8xIyTpkIf&#10;QHmXQw+Xje3wWPdoKnapPr3rK8Px7aR65amj8lGB4yqFXhS0R6Kxs7baeHhwXp3ucuPwsxcJN10f&#10;b69VGg0A8/eVfuE7sQcJ/ZhcY2tV0mpryaPPkVH/vEDsYYRy4AZ/LL/3JDzFSEGX8RD9cc9y2xjN&#10;uWE71QFnXS70ZOz1XW6gOAt6t4GRli8xpTF8+eiRpnDUEMFrA26o62EP1yvrDZP6krmB68DYw7kk&#10;LjjO+z4mtyQR+jnwCuMrRnDQ6KVYFHr6xUjmPZ+EpwglVu8dHmt4pNAmb+2/0mqTzhuEXvVZKKTy&#10;i25EH33rU1vZtwl9pbdR6DHpo2WU6KdVR+0JLzHjpGlifzQNHOaT0urej30QQB1VZDSepH99LX0v&#10;0T5GaL3DAPNLq2vC8tWtBbNCL91b6EJfd+htQk9X3/fzYVYKfVPa0KqxwVYnnuivSlol46YIPktx&#10;7PIzYh/1cM8XBqOHXuNTTeAE3fSQgSuS9nas2TwXR9ZrRdxUpSLdmyBjbwq9LMzIyoR5hcoy0fLz&#10;dBtiWc5Nr1W93illppbQIZfNlQzm3CA+3+XTJ6+9+Dv5WteJAD1fKnSD3/yfFAIk9FLyLHn+4olk&#10;sjgXyM3vj9KgPOMaAb79Z/wOK2Y+d17oZtxUZfjyQu9kG1bSVfZugxRozsIODw2VrgNC37RSSlSv&#10;tOgLL7BU6HEl2WLc6UDSTS1AD4U0lxP6Plm7zq432hJbu9HD6IOpREfAb4UaSJpJ50EsDw+p0Mux&#10;n7t8I7a/eplcZVzoobGp/bJ3YtHX6/qJGotWt0lQ5wRXFfqau0q1I7km3eShVClXS6nAf2BwPUYv&#10;CzJ+agCoH3q0uDNCP3hlLKg6Owk9xdVXCX2ZvbMyYl8ZC2csw/PIytdiI0ksqQ/h4ttZdzhtDrgV&#10;uQEjPCtS2EsiMzdCPSI9d1ctv/3jAjh2PH+cDB/BAyG50EeERhXkgufpCj0gXwvr4Y3pOXIvw1wE&#10;twhYTUW6A90GBV7oKxiFvpbcEoPCiVu/FzS111VuF/oEWEwqwO5sIOlGehS4oeiLq5oXR6TrMKDa&#10;udRpwBJm3kDYGbPQJyIrnQdppNADLO95xF3O82JPf/UttaYVmW8AAOuwNZcJFnCI0E8MoAq91KUU&#10;KfSqiGr+biaewmb0exOtqPkZi/Dixf374zk3yaWuuKi9bsxgzk0rwl2R7o380BJ6JS+9Q/Fe7MJV&#10;6z5fDc8jYnBbAUFsO2JdcOtCX++zFRh5Lgbd+0RjYsl0/ZFiJ4fe5+kThfSBQp1LidXnQk/TtdmY&#10;b9PbhV5EmN0dib5k6uJC759FLLIeLsFKT+iNrw9YhF7UddBfvRDLTCO0VgXLSFYiJ/DridF+awH6&#10;CKi3CH02TCdArwt94+HlOoX+edWVy/JQMhd/5m9xqsFVeQPUZ1boV69eK1tW9vW6LfTQv7Gmgv50&#10;CIwoE6xAnEhlidBPwqtLgKUoKymFXip0DGavtPhRhgaMEfG975msxiT0w7F5RnozzesxXqz9ngze&#10;PVmwkeOF/ulaoS8+Y1i26spAWKyH55E1OTc9QWwNcgmhByZyboBnf/gn7sVY+oVZKvEyu7HvErl+&#10;1w9GlEOocHvTSwoMHacv5ubTdYUezpJFfuaXAgR3TNNtQOy0RuHKsdsjxjj1HlhfiSXGhZ4nOUjo&#10;wVVRVXsanOAby0xWHjz41X8IveK50nlBc6MNK/HUu/cTU4aKNC6AQd248Lsv9PnC4DQryFBX1/4L&#10;XKHQs8+S06ayimdVfZ0TehrQ6bMbW367VBtXLfNTLfxyrSdoZbPTrpUwpZ+1A7S2rOTV9FsGGqJE&#10;Kk7oL4EiobrQF01rzTYhYyNo9L0JoH79GgI/x0Hp7hPGr4dj80T6pNC8nD2v1cLYE8ulhL6aGFN3&#10;5QrNjXo2MBGeB7bl3ERymZtlRn2OCwn9nLO+DMtsXDAs3L52acm/6KeM7JNtfEa7nAdCxnxJJPSu&#10;EQ5YdElO3ZQbQ/R1X61BXx3LB8jlhN6+9HGZR3qzGIW+9U5mBslq21hjfHOZycKDB9+TzONelA1g&#10;1GQddMJdDAJcDdBHw8Jvi9Cn6KNGVFJuWv2uT+g5rV2RVFHciunOCj3Ac7FHh99APNWr18kGlXRc&#10;bmZpo+XWo0JvZt07sXUdREdDETQGpCvMmR72UhyNK0uk2rHLI0i8HKPRT168heRTCcNfaEx4hYH7&#10;uN+V2hjLuWm59Q7AXGDD1UmhdFjoy6SbFUyF55ENIXoo5ypwwswSC2pjYA33LT2z3mczMPRUzs3L&#10;sKhovT4GPhGgd0QXi2P40+j9VHonVibgerl3haQjUaE7cIPmraO53bFMOUknhT6NgL9BM74aoY+X&#10;3o7UX17ore7KYfqut0ZgW5mpzwNcTHD5aFX5lO+hICrzh3jQDdJz0zbp+DpFg16AXl1aJ//n+oQ+&#10;JJFnTqsqrvfpKV+Fhwc/AHu0O6TjdMZI6H2iTSgaoSX0NCv/ZwEXYFvErQs9UkaV9ch7EqwmpGIF&#10;IfkmUWKL0SPzV98lWk8958bN//NgTgoTC33nStZf6OCIsmQbxwt9a9Ipocekm83X8PHDh9jhq8vr&#10;bqtpCNF3qjWbLKiPURF6wPWpvP+5kamcm+hCkjXxyazPY28ZDn9FSTDJdjOUQi8zuAnptzpvIfTF&#10;bZRTdc3bQvSWd2Id4MWxOPPx5Tai90uAdbWVva37NcI0OsYNfsgaB4LRJJ9d1/VgS5mpS5F7Ek1T&#10;rBAfK+TRwnk0tsGjjgNbAvT0bVVyXKXr7wWa0EtVjSsVekDXVChNVNe3mvLV5J3YVzzw65BMky0h&#10;nGpHA7SFHjALPbfqLwJazH2EobOv0M9jF/qspd4sYsAVQ9P0qcEUvMbOA3ONIQshpCiCpo3m/vXg&#10;a6NE/JdvX8eWF47XMPQRxDcLZHgAkGaYtCr0UN3xZY0k6aYSWm/iFuOcvjIGFvdT/MXg2mQqCEBJ&#10;ZIJlfUbaPOZSQj8ThHb7RuJ60jXh6qfXGQ+XpLSnnyKkm9xEM9qEXgqiciZZtD+ROedovxObmTCf&#10;poUX27cyPIp0fR0adNuUyDxyVjIi9EOQxVrD9CjZ3ZA5gz4/Ysg+Sk9iLd8FRcdtCS6eGxxuPCE+&#10;rpA26Qu+rCCmGaCHS7o+ocecE/BPoyl7750Teur+CnlN0FCebA3lkpRXYomejcv0Cn4fTdv1u1aG&#10;1iuFvuWmqMpyeAixF5YKKhUFg0L/c8dONYqPAeiuWcbZRXWz5Vieucrnoy7Sk2hfxi4XOcTQA0v9&#10;S1t3AeaCSVtCz8saA8bzFzF6NR+zlXyoPeBQseFxYyrnBkucF8LvTBE1Gq24vKx106Zvda4BRpzI&#10;uXFKbbjeEfDy+BKzC02XiH8pN3Mm9Fk/pCb0etvkB7Lf98SWFvzmDaXdRFxM6GFuWd/uQq/H/81C&#10;bxDXDFRp6EcG3cEu9OjZtF1kRGNp72ERUI3ji9Bzsk7X6JsGHWNrZQdWJ0uIqT5eINDF+DR0IGCn&#10;6MNVRVW3hZ8U+rZ5uxybwppfdwQaamVg3zI6gP9keoUxoYdG/i3dFli7MuWmtUkKapIc7g9YYSyG&#10;haJVF5pFZ6W0xqB8+uYyuoNW0x0LGwxOaCH7VKL1JxR+PZFGL10NF7DDJQ5yzULPIe5Wng8va5Ao&#10;jX7oaqqrKMFxTTvwzLwWi2boSuDYm2MLbKQ35NL6IEVMeQ0bvluqXA+W9O+iCrs5dI77f6KnmHSJ&#10;VC6TZw6vTF0IfQNqIGO4oWTSKURO57mU0GOA3lt6X9cvJvQP2Inx3xBsu23ndQObnJR9nv7piwlz&#10;ocsz7jd34ux7eihoGH1V6KE0qdBbBfL6XoAeVidLiGg/XkCVtLsewGhRfk0+C2wU+lcwwGt63RWj&#10;9DKUIxH615HFw/I4pB+mD3C7fCwgaivTK/gkIGWAGjxwqwPWLRb6qo8dLfQxhaJVI+9SL/QC9LP6&#10;WQixKRcJ55qbr0WeZuSW0pppSHmR8JjQvYD1VzjM0PPK0UKPOfKNPJ/hXSuZXV6MzWhtbhNjCNGn&#10;xojH/rwriwlqay6sD7ST0E8oa3+tE9BgydfN+rv7FzIv4fJ9ZPKkgyMqNN01ak8/iij/xAcYjuZO&#10;MW0JdpYrIx1Nkvzf1/V2kr2KTARHW4VeF+ge3qqr4Lj4zyL0zudbfvsOkEOi9RGBDKtQnQGKu5cU&#10;08+wSYHVyhIimgF6mGDmW7n2hY0WHBWsOddlzolJSv3JTEbJvXQsHM0VJHosqu8bh0rFokHoldKY&#10;V43FPur2joCW3Jh+dvqt3LayZeyXFPriPUddoItkGGi2i1+WxmhLu8EG6xeUCr0hRF/u1t+DLq9C&#10;dkG73PAxBoX+WEToa0wKPY64o9Hj0Oa3dQdfi8XjoIrpWQtppTTmorSis6DtwATDygp3yq9SuY5J&#10;cpWOz+Il4scDOGtr5sjiBx+DXB6+n31uo37C+E6sGO2bWJzd8YW2uYGZZQV9m58jTLQgQj9HR2hx&#10;YPxnEPrg8yn1tbkaDMjTOvxi3mNddc52SDyl1zCp7/o9rErWEOis5t0VvxNLlO6O1hqbqz+W7kPA&#10;XBiiB+RXRH7OTVzQ/vVrjNHzcUb66YJr5Cd4jSV1oX/+m7/+6/KzAp1ofupQ7UUVS4W+EWkGVza4&#10;4iJyK5TleaS4YMhtYZJJ+1R8+IJGn/kr/g0fP/5LrtMZTroZEPorYOgDiNZG9HvQEXqzNme4Ices&#10;/sOHj0Cyv00Fa3geEYNrI6JHv1IBNXmj9IO2ZXNtgHSKfRhWVlBqvy7TVZtILjU+gSkWC316V7He&#10;l4QqdyTTTtAS+iDKmTKnp5cR+mjhewm9XBgcbRF6ihCDapoldwAcE727L6XwWBFW4FQdiY+Zd7RH&#10;vbwCSz/JpNOG7375lYxcIC1KlDswdFNmhb7NNb4TS4CDgjz3xda1mHsnVjoHXF5N6srywUBIummt&#10;C1dNGTlyrtES+tbYKdAyNG5046q7JfST9ifLc1RTaVLTbmkojTDropox3qd71x0RG8xOWyGX8xe4&#10;vsZfEhly3u5oV8Y6oV+djQO6TcYupzmueoanPMTUitudhsLzCObcpKqXgZVkh3SQNW35pSf0dicR&#10;2gjN9axCrt9MnJy0boF+pDTthiriZw4uVF6AjQqi/W5KoS8/CnDn8DtUuaP5nJuG0Kc+/xak9u3b&#10;t2/e0FHMZYQeJk4XqEOfKeg+3mWh0COpEZsJ+ewlWIPDdqU08Xmka9L5apMOVFkJ0ddD4lCc1zSX&#10;kVU22xKa0Lf7aT0ujvgny3xsqXCsGL4rmBJ6fHiQLJug33yEEXUe28XW8QyO4Fewfjd7zKvf/HWI&#10;sIPZuw10EK5opdzEK+kAY8Xzy9A6MOhSoW8o8KFCnzeT5Tl0oYciqRe4rIJxJSq6MfLN641L9Vsm&#10;Lyii7VjQ+1uNheil08UYvF+yahOHCj2Mh5HuWoRequfgrW6mVtwN64+tyiVn64jfiQ0G75sFNDMz&#10;TU3otbK1wJWMKqv0XHATEj7hF+5WLlhmRuAMfJ3/DrwCcfZI3ZtCHy1b+kGJK4wqhfmcm/aulcIb&#10;Nmbw+beKRF9kI3p8EFHWksMmfgVC37fRFq1sepPQQ5t4iNzWA6EmjYfDcVrwvpZ8LvU2GteVT5if&#10;Kih63gnQX2MKvRN6zU2xJM+Nca3m3oklkoni0bkiFnr8vti4JOkqQBlWu+ScAkzVaQk9N5LfHeLV&#10;ch+lIxRhms9SoW9pIFTzwRYbNfbNm2X6KaUZ0EnqmabTbriI8uurhPuk9N2RscGG6Qt0N/+xPcVY&#10;iF46XYzB2zXytCKR7QpjGSxd9hT6ZPPKMRrd8AYM5/U3Xov1nocKWEqfCeoW7BKPEtdMTgQo04rX&#10;Mqisz9yaJu9Dk8qY4ZkDH7u8r7Oti7NHFh8F4YPQu995FQi9Mmsomg7R14U+keT4JLdbm9cuxphx&#10;A2uFav5vmCD0em/bhdMXxXbU1UC1Pyp4L4de1hDjzT0dOFF9OsF6+o4pOQ6osw4F6GtNHZ3qHEXo&#10;u2NcX8ZN+O5WcFDyVR/uZnvNjJUD7FA4YfS0RaRYeZDzMAEfJUJPlC1TuL3HB/JDeXWxbtfK2tAR&#10;0CRrRadFT5iVLuFIoZfqlTZaxU+CB6mhVVdpz7iZvQTpJzMU2IL01GB2BSW6mzcfZ2D2kfdi22Md&#10;wODNGhT6lrVPKnIFGA3nbAg9rWmSeaNvI8Pbqb4WK4XeF0vUbgqfPgsYjcZz+smUJXQWCpQ0kzXI&#10;9RvxKfTpUtdQucIg1ZhC72GHF5OvCb2jWG70XKBN7Eqmt6IXNx2BhT447kWEHuZ1K+i7OrToNypp&#10;C/2bMaEnBgU1pRKmx9KO0DfD1InCxyuUCvwFpenkVKcGt+tCrzHUtNu4FPpOgB7oPQsdzyPnveEn&#10;H7V59Zs/kwEGwBR6EXk/hxN7LAhHSGHKVXwWT9lFBqsKvcvq9+sZp5yUS5YKfSsUS/UtSV6Ldzg8&#10;SA0NFqEbXiqpUlhji1HXjdGm9FS/ZQGB6ucFP0qDGgPWW/zV1yzdzuB8I0IPct0Mw69WZJmzBq1p&#10;lukXfCt3QIrHPzVo71yJqRmFFLL2lTaYk7cAp8e8kVgz+aiYIRSEZO+VwJhjMWh/l4qlLkC7Qpgn&#10;fIhAnw+4mTOh9517Qs+Ffpz0Sckdu/bTOTdipyWlw2I6OpZyTVQvQx1JmvpfrjUgnye0mtRYI/Qi&#10;juzA1q9/raD1xrK2laLVip07otO0Jp6BFRrrfWnST30tVmpLYIx4cKYsCSh179tftQWVsgqh93QB&#10;ldLyiijfU7VST2OpAXMF+2WFjrJoQqZ8/Cuhq93coAzRW4S+MzgMGRbvwaK02J+tFfrG249Jg/2N&#10;zs+AB6mhcXkOtJN6gctqTF2B69QwRpHf3vBYP7UEBZk5oxdWH0i6GRH6VReVMDjoyKcPTaH/AFVr&#10;jZ7SV+pCP7lrpWPtlj3uyscXpYboxeuKckaKJeDeBtuCO/q20pd/uYeFYqAwsfY8sR0Yf0xZpR8t&#10;dfmCtAGTFcJ5EHq+O6mPI6rQR89DeXskrvycLGM250bstCBRWE5cCXIMJ3G9iO+RpJlCmm9nyNKH&#10;kJcD4EibwC70zinpt+nbX+uUYXosaAo9+nzRK7h5T5EZZQB12rpCQ3FZU2lLpCF5f/aufgeLvH4l&#10;1Sjj+jJu3CY3DtTRrjYz48IKc4nuOo+PfB4OONKuv/pK1CryF2194r87aAg9jwnNfG8VaKbOjoVx&#10;RWh3sNA7t5vxNtdnrC+2tgl9qqiFhXpm1u6hzs0QME/8c28WrN+0Ek9lNb2taZoXkZCN9POidRsZ&#10;n2xQ6OvKzjXNCP4gT3HOet4+VW9g1ui1SwxlMvgAZYheNM//yoSTyjkFu+G2VCU/IvXHI/fPDx2q&#10;BZl6T4aEPt6FvlztHuAdkMmjxwkG60aFXnsw8s2oK56FjquFvhBgcVoqz/z2AkIPs7pFwO8ZWzew&#10;WuhFjzdG6fP+eNYS+mKDG8GwClmv/COcTNNvZVpQ6KpvK7Tb5kuEcyl6x3trZuRCfycD9O6lUEZU&#10;tK22Tn7Hc27o4UEGT+dgsRcvZ2JLxhNM7U/KElzHdFhPVeijXSsrXQN6A+wfauJFyhRrqIR10anY&#10;//gcGfcs7mHolzQJcwsgzPoYxhR6wwJaYPeOMdqUnqo3LoaorGZdiF46OFaseYDx6eyPKoBIq4qo&#10;/qogPShyS+hd9QbqjwpbGM+5KUL0bH5JUYwTQ7b0Spiee4cxslZ4Cv+qQh9RXccmYNQRZfXvxCKL&#10;V1S/eLdC+AslPq4voFR8IBL6FBmOi2l0PAwB/cmcm9oXxeYG2zw/fpubOONGk+01LBF68OlIKvmw&#10;aZl90u7otTWhf/DgQSU+b1sChcWxqd68TKLHpwcdGSgGVt4W+qhWVgI/3ucPNAy2zYWeG7S4wgB9&#10;eCeW4OO4RIUEdlzoXc9gwHEGPf4MZgy4ZbiQfX1ZrsZH5nOq6UFhKY3hAais1WO5GwR+h2YyxRp6&#10;Qh9b8rBozYkg9kqUtSr0Ui9AwdyETWBI+K/rwnKfOgug6u2LrK3mxa+lQQVzIFvaX4zRW7RW6PHH&#10;GqWHUciN9xP6hTk30SVPJAKJwiXElpmkscdiKDIft2WcJgrQIGkDFXiOBsptyhH2BuYdee/TvxOL&#10;hKMl1C/eCb1/nOjcJ3VhaR//YEC33nWIHhf8GDL3IDWhLwjfEYvh8FRwbZHqlcCkAx4/G8APQq+N&#10;YBf6xFpZR3O3HQH7Rv1xdFXoH7QSTtomHZE3DDNrG1f2YuIJMHRjGWpVVsh79JPQ82jJiu5mgD5J&#10;a0de176Q1SFqC/9kCDt+AP8LpopcuCL05bY3BVmVz+RxBxahn6a2LpliEaJEGWhUhdAPixY3h59D&#10;/bBxop5cnJPv24IrHVyfCRrTENyWuTtLwOrNq6yt5n5vaGnX47Kb3EzcnsUR+mVGD4PQlE/14aBw&#10;w66VxDqhj1c4IfS4h4r3OD7wp8mhOwmOKEe5NIafQJJxA0gkmcvyAQHf0VEUrGEkBt1+c3gbcPGV&#10;K4yEHkmi9I64SB0m7eNT8ZOnNCEpmcu5aXyvVIn/RqnMbw8XenwMcUIPv3tuPyv0fF04mT6C6brB&#10;KjMLFaW3i2+K9PPdcXRN6DE0vxlZurLW91gnUwWksgRHcPn/bjRS8CrJnGk+vQoMle0qLxUNrjBA&#10;Xwp9xGv1y1dDmQxhhraIhO44gvzyk9NJlj0PJ7SCatzd4R4EQka+/PYFNaF3u1b2gGHc0Dparcyx&#10;CD3xGqWKLIlPPVMu2u2EDdJGsaunzxQRpdCXTC04BYfoC/1jn3HTybzB2o2rqkba21n05q0rq3f8&#10;WpF122g5sLNa/K06+CisxnWhp+oNyEhTJGtKFziXc+Mg3WPn81ny8J+onlTQT6GI0nNtOIfD9HVL&#10;56X0s2hNJ/G5mkmyHZhiQFml0y7ASipX6D5DwGNqFd8XIi3q3Cisju4mn1b7z+XcdIVeU9miTAY7&#10;jMGMG4Pzq+wk9CCebKddR63A/Zwe4+iK0Aefr0lzQ6ZjsJmyUuqdz9vPuHkfffEtDNFYg8HhY/Ce&#10;pkJvCNBfo9A/F5dGSJ7pLDL50lRdZTUvvcYjGQu/yhXGdSPH80ezid3DD18YVpUAa+Ya1zD8dkcb&#10;hT5eRAVZW7xEmWMR9WgsCv0Rakd2myluJvSKAEOR1AuqzG40ZwYHkUnqgNCH6drTYm27RQvoWfXy&#10;bmjdFsq+tNCP3hzD5ycRFqHng1Ryx4H+nFJTEfrNm9y09sO0UL3AiQ8OMP7MMkd6B4eidngK/6Iz&#10;9zNGyumXNJVfRCn00S/4Cf8l9XASn6tx6e3ArENCL4uQxa8ku96IIPTUILVvQm6OrKq5uCIkjz3T&#10;IjgLBYuFXgwYTLaQ2VKOj34rFqYcMfQpoYceq4RewSn9kLMSkefiAQXKFaEP01an0GU6K+XTuDA+&#10;zuftOTTDa6aR4sEKwlAGuS+EPn15oQSmvkafj96JdSpaseYM8Ntxoe9acQxaeurptaVVdTuE9mtC&#10;HzbtHFlahXwd1TyfKdpCr1jyvIpW0AaMlVWKCjKthZLlSxNgXJmkTmjKv1troboNi5UpFXohepv6&#10;doR+w8oNTIxu/OBBAKHX9njJYaW3tKwCQ7gpK+q8NYV+o9AHpc/WN/GgEYfonSF++sRfBIWG15VG&#10;ahBI28BYsUxS4J9+oKDCb/gv61+c74NdWcMmN+E6lgEja9cLZSL0+OfBFhxddyugPu4GcqGrUqlV&#10;RuUwZPSX4skHqQr925/eogSjyaYyrLntwUIfZ9zAcrqyDg26bQqwh59tudADYptdU21BEguUQk/V&#10;SG18SjpXaCp2Tm7E1ax9t1CBj4em6oGDJULf27IS1iAtrwtxz8DrV4TLt6l4LtbJCHbYnl/TDHQY&#10;g1H7BNL5EGNHshYObJJUuZOQwlMXeteiMjYBbeJl6LwuWq0V+vr3EaHQy2HCHj6Xjxkpmv7EAR2k&#10;XkAJ3cs0i8lKwiq9yrecHqumV9vw1zUh+vZjwW632TE8vu1zB8dTm9CD5G50+vDO625Cv2CTG77K&#10;HBl/hChFnHzOx4LxFxseF9Ss0LV3wOOAHGEfOHH1dOIOudT9jqhOsxa5+j5hk5sdVgYj59ePQJkI&#10;vZu9IvR4wIXa4tKhixa+oDyYSqJvCD3yht+FDTq8wWzXkWXc6GtKsbRJwR4020ahb3jlTJg+i1XD&#10;CZ7LXAH/GFEduxb0HrDsLGUdaMyXwK1gKnqf9X0BvuQaIWttLg1bxAvqfVgAlVcZoA8pJ6ijZNCE&#10;6C2Id6GpjuEAfb7lPZJbfESROZ9l2Af840Gk/66v/K65ddi1EhrW1lIrL8jWt1joq/YGmlQJ1e5t&#10;dImi6Rk3hdbumSYC8/eckTJuHP6w4fRYU69t0YxHJ+tQMIXoO0K/N6O3ZSzjpv3NUhksuxUbb0Nz&#10;yJS60EOLre/ELtq1spT6iYVRDDiWPdRALqB0GUmUj1uUfAIo9O4zbLAEvx0Wgd8yCsGDUwH8aA+8&#10;DzCnWVlBqWWJ0SWsAobURoWyIPRSgotwBk994r5cnZOWyZNa0VDr6xJ+hugIPfD/ld/i9ioHC336&#10;rVImNgg93qJ9hB4Q52yqZxOWXJnLU89l99SEPi8tLVpKMHEmE/qqRENpUsEnTUFXhhoSei6tA+2l&#10;5XVR5JDLFjfOYVWFpsKJr02izhaKWV8DUKiuBoqxPFm4Wz785kNZQYFJ6IFGlaAsb7HQV4O64LBy&#10;VDCgXKamRaPIn8EuyzGgRKode0oozNYT+hfpIoPJ150eK6qVdTor6d2H3oUglxT6iTsylnHT/map&#10;Amk66PTyxOAC8LrQQ5nUT7Nw18qUmeR+CdFLKJ3zLoL6yZlXRwOxvKd4xQeoEfyIbTI+JnRRXYE5&#10;58YpNS125DZYqAwJZaLUUiCtEqGnQrk96X1yx2mZeyaAn765L8mYSqLvC30cn68iox0ETBitybC8&#10;GfAGUCpRXehN+++LP1YRbTWG6RUNh4Ii1OwD9HUHtgp9FUXo4eFFnxAGjcZ1OfSdqXy1W2qzfZZD&#10;f1cD9OkmN/iyqkS7XSH8Lk3370Cv8fj8gNDXyI1ZgOVRTZTJE2L1mMrzuir0ybVVhofiSk1E0QjO&#10;Zu5RC9GigobQDzAsaNRBloZQYQa0yS1Oavai58HSLCJceNXpobyVl6PRjUb3km4s4exdhN54oYP3&#10;A5FVWxnNO3fh6w/W5JvQzMW5f1A/E1gg9DLSemaEnrPoyRHJ9TzxWVRsBKPy1Atj9bHJx2TDFrNo&#10;srkGs7KGlCRY3fht6FK5wEzoGQ6yRzfF/YlqQh+O3MqppVRwLdVRtWsN8OxjYD6JSqKwjeA8I6Md&#10;Q5wDAwu7eqFviiWQ7+bY4L3WCIqyHPp+wg1W6ZWGVThAy2VCQcp7uPT9zlTFs0FtyYAb0El6z+cR&#10;aXpltHatpMg3SXIq9P/rSVG1bhGJDu4cXcAIPRSoS5VXZzGCj2CCPvePn05kCQVUvwCYIlscnK4W&#10;+loS/eNmGktfvLjFsKBhh8g61TVAG6l2oMcOTzVAR+h1jQ4Lqnk7FI+s+oUhvp59VlBgGmIHRq5z&#10;iMEA/YwFf/QB9rbVfwwNSeF7Qr91k5v9hH4qGSjZaN2JX0aleCvZsM4sI/aZGNTVmnMjPQBldfvB&#10;y0teWcbpcQHB3lHMaUnxg08s96GhIxZ6gE6AfJSZJPqq0A9x7FfFxp8qWGxet3ELXuh1Fgk9IE26&#10;YXpdaaEsNXopb87csOMUaFZpmQt9dV+ZbAh3XBk2x68UfkmOPWXZM1zFgwWh57I60Po6A/TRLi9O&#10;oel1WDjBnyDReJjyanY7xjBXk4q3VyvcXjhAiNB7ZP2yhBzLMwaMWVlQQGkD805kJTWpxXTbQr+f&#10;oAGRo2kp9FCQWxwudc8VdTS4eqe6uTdQao7S25LFpXENwyCXFXpzQ2bY5yctOMkz/wBi/9FJOhwB&#10;cbXzd5kQZtQfA7a+E7t5k5s6U9n9IVFbzI5T4b3dJY64FJ7NA6dZyU7A5VyD0DdG5MlDvg+RCT38&#10;kuNU6MOY0ehxoo6ryAL3NCJzgNArbvzdd98evMlNmkLfV/p5oSdj3yb0vc0THaYwfSOqHhu9D9C3&#10;qO1yUwDNslmjjsmDRCssLvpNSFG9cYVG+yxCbwjQZ9lCV0Mq2Si/sZjqr6HOBp4NQo8vwm4QeoJ3&#10;0cEofVQuS8iJlwSt04EYmLOynoDWBsY6TujloEbLvKK6QUFDIkmTkhyp9TSfPRbQFfr6VUa+rjaC&#10;QpvS/2xLLundin6IXhF60wKbmEcYnErWPMB84rm+I0yKD+FDW5lwN6Ff9E6sxtyHBy8jsaOfkfQh&#10;4Wh3DpvKmnMjzZn1q6uNyJMXQo/G7eSbj4lg5ulxhPf8qNb7OxyFY2TqrVhxUyO0laXwHar8wS5P&#10;wNxuGfC7L/T9FjXI2Ouv4K4UekDavTOKdgx0jdRaCnejIfTq2ms3oH1jXG30FCMPBGFfHCkPSfks&#10;9F2fh9orDdDHIWpU0sxMUaFzWX11qNBzwg8XGIVeo6bW8c74FaE3AGOUK9tB6Gs5N4976dhW9ao0&#10;q/dOA/QF0LEIy+79HmfHght5LlDxMyBnajssq/YXqN6QLgN0km76Ifq7JPTjAfq60Bt0HflY8foP&#10;PmZPRBk1NaGfCoNH7Cj0c+n9zvJYFJ3oReanKuIS8pFTr4TTrGAdcu09pDWzdjG1uwrlago9VOAC&#10;lG6p0DcoKqUgv89Tb8VWdLUqwW/f/N2/+T/4+iIiL2Qp9P34u8n6VWgbm7rQW25CTXJVXPC6YqON&#10;LJl3v/xKJqQppayBfVFlWznHX4nQc3EJLCRsTYlHobxBuzYhF3o6aXOtPp/knIiURlarCO68z2u7&#10;VuagnMfeDkdcBL9fV4W+T02twyY3NaB+uslyoa/I8Iuu0FvlS21VFErBf/kidjQQeqV3aXFSsRsd&#10;b5RWKrz+n5theKxqVBNQbxP63t+tO4ryFNVb3KWwZSGlVL9Zyij0MZR4o48WBeDVJlAk1dPsKfQz&#10;Dxvhu5Ni4wupG3ESx2p45DBrZpx7CT2Massqie9Nsbrt1G6sLvS8AKVPRejLwqyvb8v3Oarl+cco&#10;c27evnlbl2Sp+daUPr4P9RSYCvsIPdyJ5UIPiMZaw/S+WbrBC5e0MKfQK8ik+Cvx4t6cSHxd7dbS&#10;0rJQN6gIvSVATwu+RlDogxHrXhobMxzvL/QCH2R+X2IR+tqau70Ng8Oi1HUBMssy7uu61o/QA1pP&#10;k/xVG/2cuDMWcLkHzlWhN007ywahj1eGUq+vUyr0SizHGqO+NpNuDF8Xq/zhk3XVFnkBbI84KaDB&#10;y4QeqPdqCz30k+ppdtu1EpgR+mfO7PCnc8NI7jILXEQ+avSFVG5PHEku2QdbEHpHoa/dViz3kzNe&#10;2HEByXrciTpYWC4cUQt5NnOtfQMeKHp8mkqi/0dviLeIM9UGXo0XO/3X6nDaJJFgw1INqn6nhB5s&#10;U2S0cFJNbWPxd3LNQt9V2s3gGLHQ1zwaCkN53EJtnWO5e6ENrsfi88mDyHWRWrZmpqt83rKjTBKf&#10;xwPcXV4WoItzLW6fUhf6CBhH8/fO8PqyGJllHS/+My3Pu5uMzRR2Z9I9rRGXpZniVJRT2jUqqGne&#10;WdpCb3n0ISprrHt+yo8yX49OAlLPgntCfz10nrN0qkKvl/b4qPeDQu/EUpQSpeTMIiPtwszi4kxt&#10;VQzVwq3AoF4f/QRhJjyKA8/LubjQA7XLkwC9/8MkQh8Rf4qikLSWFvQrMnc8wFMs3yT0X7Otjvgu&#10;t6WfC53+W7Dnwo8xFl9Ks5udf7eX7nL+2w8pVUjo5TgHRqbldGh/r1QF8dFUS1VJTfaxlPwXw7dK&#10;gQGrww2BI8SvlvKDhEow7nja7UsQEqE3XP4VB+jzED1Ar5TyIb5ZykcCnkm/CXiMJjgBGDrP6jzZ&#10;pdz8tS7O6RJ1KkJfbHKTjwUz6pN6mi0Wf7MU8vi/FEOKuG8T+inXa/T5OfZNPflDKiOw3a7O2TZH&#10;452qrRFKsUJ+tZD5urRG6ofox4S+t+Y9kQWPUf2q2KVCHwXga5vR+Aj+LDLOPsgcI4jDAeJzIHfR&#10;l8eqrrgdGDbMgeA8UUyeDXMvYHSTs+4n9DBsNHIACt0rqQah76yoqJbvAHYVPIAT+mhFw0I/nL2C&#10;0Kb0GBvH36uUHgfO3J0fNppCb4BVfkbocRKZT2NPoQfXZdkNO8IUsMTiT2kTvuaJzxpA5SKZNgq9&#10;TnMNIwuEtnK9IPTVb7dyQOsrDtAP7cSO5jrvqIU9V8AXYwGXewMiT79V+AGgT2XVyWu6lnEKoFOj&#10;3w5Cf/8fg5gxokqA+UXTqI/N7tqtInmGJZRtFbk2G/UsPaG3XXcN7A3/+D9HPCQfJ886TTofGfSG&#10;kWYR8WIyGlXjjA02FaCvf1XsrNCrox0g9DvuWgmM59ykzpqdIEXBEmDUbOBPf/gXIJdYSNvsdFx1&#10;GzD4ZYU+u3YPlsvc4RsCakLfxbfnJKZPKPRwlIynPhUMbnMj4XlFdnv+K0K9zujpyYLi4Q5aHDwz&#10;FEK/faNNI2uEXiRyAjFaJ7b4OxFVdxJl4kiIHg99mcI6n0+EvvLsAlNVZmsuYmSF0NYLfTfhBrhq&#10;nyepNbksafZ8ws2w0Nci8vy1UQy2sCy+KvRZ5/K0O3q1AVTsIfS/FkWaw2uYzcc6rSJNk5II6Ct1&#10;MeZnj1m2C71rQY9MeXNfGdXkbRBzynj7CacXoh+6ndo6pxkabM7n6x48J/S1x4Pg67UJr3mTm81C&#10;X9pdzTy3QUqZvW376Q+wFASWQBUk97thyrnZL0Kv31mcwcs0FwH+r2JbQGiVTQHjRGk1gir0Y9vc&#10;cHheEd43FgvmJquUntw9Enp+1niblAnRpwqwBnm0qDLv87HQ67OUa1MQhZyiCNPXIs9c7kL0HCmv&#10;Wy3UdJXXSiz0lmGTK2g2r12rBgzkhL7/MQE0TvbmuT4wi76rrdLk70ifGQaEXlsO5f94kxewoWHt&#10;tTyheJMbZSg47Q5ebwA1Gx5/amwU+jERK9pmBcHTSi2FpprGXVjoe9/OGqB2+CPvIGWR0ectEPum&#10;Lu070nkw2P12VtEuuoqsdhgx1oJZodeAsdpCDw2kepp9hX48if5Z5n2l8O2AxIjTsV+ywqaFu0yP&#10;mJw1vTk2n7bQuCrv8/R4Qw1V5/Y3EUiHay2zEHp4avIlYZghoWdlJjPNMOs8gAfbjR4l/U00Dkk7&#10;zSFlUbZ+JPTg2T2h3wDOj58PwK8LCT0gzstRePkuKH4RVgyWf8kJ6TUpLRTUdBnKa1WjwDh0kYRp&#10;x/2kxaplRAOZEuivO0Avot0VV2zx+vUWQzVsQ68RB+RV+kuvCr187CBYBorBvo0+UL1838puioYB&#10;klETZbO4BI4Toc9aw6nUJUjtTiRr0jAIcLgOOHInaYqTVHFJHKuPkAn7wF9UHYDpPBhs/7/DLI01&#10;F7T/Jg3EWHflQxTiVoU+SsmZZV+hH18eOGvseFH2PLLTnpXilelcLznJJJoQ63eZH0eW62+yk9Dj&#10;mLXrkpklhZ6yjypCr78TGzXOevFpMi8U6e1lDRY43UbFIPQRILtbjR4c/Q38zw1DSTXs0FwE9UGe&#10;U6EfW+sQIvS4Gl3oLZc98L1SFUJ8Hg5Y5WOXd1uwI+8p9AwH0NI1LqhWTABj8WUicKnawLwWR3SY&#10;nazh++6oUC0Lvl6sRo+B8w1GbxR6p9j5C7keLI6rKs1iamIt1UJ+C+C8dVfydeRA3Q5Cr2dojNiV&#10;GWXQrCiIGpykdXCmapxU70RtVo+0a5BdYinyRsw5Nx0pb48zIvT2tVsYGG3a5+PdHj9+/ICAX2df&#10;C7WV2NdB6MuxP2zf5GbPXSuB4Zwbn6ntSDSwpp0bKTM/gGdRUBp+kWnyf+uBQS1J9KnQr7wZ2lhY&#10;FrLXSeiprDJvUPH4doa4fVRI1B7OfLNoGFlDH0mf34JXabBdU6y6jiyGBVmybUIJGXxIpYdq3a9r&#10;zDr/lQh9DNt7qc3e6kHoXQ45/KiIe6V4nPcwR8hegYm1kfPLj87zqphWXUG810+nI1Rfe4Ae4GSY&#10;jtKDn5K+Tiu9Seglgb4FNug2SqmIdZwEBFefDdqZw7QMmWghu79UKph8zctm6ZXQX+pSpHonYNYp&#10;ofdXW7nsOEBfNNH72IW+/TfthOg7HzlUrqeFscvAyAO3IoNFWBX4hVIf+bpm3h+ufJObCaEXgwvE&#10;GrhTgB5GVZQeXBYlNp1xn/kRS1pJmkO/ai2VcbA4ehuVn7SwsDtvKvQRyUl4AIii8kB07A/N29yI&#10;klahHWxaxJaMRl+8uzoABegBd+JHR2MGv/9PE3eeEfqxDkIk9PHVBixC7/R6AdE4JM4hNg81cvh9&#10;muNjUndTIxX8qCARegvRZbTuTFrn1/hO/8atkWu4Az4PkGzLbpEqVMX1s296Gr5Xqi/0Wu3rXlJO&#10;7SEkfsQoH2faAfrO448gEy3kKKHvChvWy5qUVUGtatZo/gMqOAoM3bZHaZdiXlDWsNlvJCzd/KO2&#10;L+hiQm9nPkCPfl0T98r7rTNEvv5UHfjahX74EwQxOE9i2qsUNgeNMhv7M0kkWGwx506LuJjQ4zCV&#10;oeI14Tn/MQzzxoIekRRT+g4R/sbZ0P7UKvRozQ3JJX/tSnCwXGi6JUZPA8BocBh0Hn6AMKPOv42z&#10;6+lZJMxsAVpPCT2CS4BfyoRQZHmIWSj0iCKuNLzI/ftf2hNio6J2RIZTUqHXN7mB6dIZo7P6QrNV&#10;5Q0r36NruBIYKaz4qhG3rWiq+DL8wrQb6TKKSeijL4qtgqvhFUUe3+xWFfpGL6hq11qQiRZymND3&#10;AO8LwWPQysIDpSrlwkKvZqiMrcfa2v5WLNB6V7c90EjOjW3tY7fDgKx0hihgjpk2Tu7haFmAHvw9&#10;9nXMdsfEnoStm9xUd+tZxKjQU5ZLHYNLzsBCnwSKP7FEFm4Kp1nJEmBMuv42+0To6yPJtAj9YVpC&#10;nzwSVQZMi/19DEJfu7XRJwUtSJsbiL82w/R53bzR82pwQxvKtuGBYQnf0nmcXE9wpbSxAANuEXpc&#10;njITDCkLalLJQ5lApBZ/yYj8jiz89L77/pf/oW+oMK3BFdCrQ7y7KvTRBHAYndVXmgJdSOHfv3/n&#10;3yio7NDfH/JuBOgRF67G3WReY9QbnZW81WuzHExmhnPnDpGiGzBqde1DhXiTmzGgX7crNNglh365&#10;cE0TQq9S4IE16nHZKxT6seVga1OPIaGHG1gfdOIzhy2Y74ex4YYAvTNhk71PhuyhW+Lr7v3VD3Gu&#10;/tNtMfqd34kdfuJIlRWJQvQVTdwOq3wy/Ce22dIx91kEzGKIQu8h9JVRsDjWaH4nFn9USPNmVGrd&#10;i49HCmxCTy+d2mz4TaWZUjxr9LAa9G3Q9ih5Hkq+ZZ2H/5KRafGMUdNpjElaQm+64HVCT3idhX84&#10;7jsMkvME9POfF0IbzV6R3ajFIDhg8GMuawM9+gsqyNsV23kycNobEepltXeBe2qSe2bYlBIjHQaR&#10;Edp0hR4buH9p60ZXWUFOq09P2bs+j0Mf9lLsZfCqpi1KqjJ2Fnqgqb/649DAgqKmvV4ypQ24L9Xx&#10;2o8GSc7NwJVUMY9ha7jF5zFEr8XiNcGvfA2sBZnLUeo3Piv8sMHpr1/oY3reN4sio1Whh5p9lmHI&#10;udlB6HEQZSAsSiy6KvSuTKtj/B3sGn9GGNK2byX7qJk3udW706w4iaPb+TZeSxjSBetzcU6F3nIZ&#10;0EYRchswd+XjjOxzgxqVL1vaADh8quB49iTMkzht7Lg12a2V98GeYSN6LmuTzmWdGa6waMoFcTEc&#10;9waE+rsToCfu/R2W0TrksXNZ9NR/HbSSrlYzsoKM1sb4rYFR1XsT85PCn8lMC7kWoUeb8+4Mi0rs&#10;Dk4qHneNQr9xPbXuMqWR/BbG2D90aF/KxgvNsQ0ny5xEhDVhWtwrFAkruNcNbagToJNpp995k5vh&#10;nJt0HxfCn9eVcSsi9MkE7JC6hY6aqQmb0DtgravuhzIOXmAaFS92H3Joq4jLoocl5bblvZPzcGIS&#10;ejTUjgjrAvwGkEOVqRdjYTV+Njlw5/Ab/vPe/DUdRX59UaE3PsAsE3py1Zqwvnsie0bG270QcCol&#10;viJ9HKgP2iDq0hH6ML9CY2at6h0QL57a+IaNwSLumM+j4uIXtOLbsfQ9TjmisVOB55Y+j6DqdNuv&#10;K+tVP5EIlJfPqAtI8V1lpoVcVOgzhZMlUdpHbndSk7NZ6NNdJBVkIp1S6CcW47rA78oe9IRMaaXx&#10;h22G6DOhn7ieKazzbAvQf6Ml0oDQzzn9B2U0KCk0PZ7Vp+uz4M8p/R0Qeu2VycVGDdKZzyo+q021&#10;eHIGBqUJm6wX+voYmUNLaYkfIRoqSpOCo6SCiTqldzNr7StlFU3ERxcDzmzKQclxUh59PS0V0Bkc&#10;sTZ/Ten1eBT5tV3Tp4Qel7FZ6MUjt0MmW5PWd/+h/0IlTdfTsrVC7w3ZryABWubzBRozZ1XxaZRp&#10;Q4d8Wp8lAC3vyBuxX90jRHFBVisuy2+sQqV0G2KV0Ls1lFRWPfNOLFTU6nCW6kxIXCkzLeSKhN57&#10;Zr4maFbzuEQ/d0Em0imEfkf/bae+lzT2q2lacdpvxwtKMM6zzee/eqoJPaCXzmg+jFTmq0hdzrTS&#10;U+9dkYmMKELvCOXLk15Y6NNB60K/fn4Apukn0S8XehxCGQaLstVwhYJ0T+5JKvQRvo07iFsS8emY&#10;0KOgskNvJvFkL99DqLr89i2NjD9w30iSeT4+Tui5C1yRLvRQbfpAQlRyZ0Do/58SnC/FForLwHZE&#10;dp5Xa0TDeUO27LiPS5FDpNG+rMIXYl1pVIuHclr2SYFV340A/T2//QwcvCKRrcmsK5/JuQlC/6o2&#10;PNO0ZUe9Eb7Mm01QEfrn1VEaS8ChG9VZ1ewWn3U6Qr+vz4XR8cjLmrImqSlYkHLT6S4T6Si7yWxY&#10;DXatd5cp7TSMXlqoXLXQjz7VZDxVJb0Wou8IvRagR2SuiB9qQ+EAE0bPnfdkLIkehD4zPOd1PnYL&#10;J5E7LoHjxOmoDaEH9NJtGPJKpCUAi11zF5RRsChNuHGPEpXG4ZdDaZgiDfhvK3H6sJGlwxfIMlqI&#10;kbaxGXDxXDCedFN/uKAlfPudyPybn/4+Dz4l9OPw2PiZgywgA1ZNy+khLrmGahQahP6/Bp+tGG1W&#10;nLfqVGvMCn12AY321UuFXmk3PI0i9W1krVdNkXeCSq8b91/74pmcG5jI90/GBweONNjwzVKeqCUd&#10;0sY8RDpGRaul1hM6wTjJEgOVYqZc+eFCf5jQAV7WQCnjaeG4GphdIPQdZCKdXOg3pahw1+oAMqWd&#10;xqcXrUB32i1fTnK+4WLn2Bigr+WqgFeXxl3zdUetVklXqX0wwAwb/d67VgLbhT4FHG+5TbNQxsPy&#10;NvToscpkXVud43ih10fA0szn8e+CtyLtQLdmZBXuXuJv7uce1pS7jPjB+59eLAzQZ4ADDyfdJG/E&#10;JsTlb9HnfQ/PjkLPs9MnDjWhN12rxXLtVId698uT/5qqZybL3Lmh0p6oza/kSm077qcbyE/emnyF&#10;Mkxv4dDsDgToJTrv8+XFV0szBeLCia+L/begGw5BU0RenCryq9f65AmjLWQFGUUOkO8ES0pX5anX&#10;6IuauE8dLppykyIrKnZOBG28XqFfClxJPadfphygZvQwRSvSLa2OxvJnlBVOI7qqUSh3Nz6vWTp0&#10;Uvy8Y+CjRr/7JjejSfSq0KPWSRCX9W81ZQ6NbHKjCj14ba62C4ABacom0haA5puXgAPog+Q+nwq9&#10;60O3hk9sN8SJO/2UG4u/pHfV6y1CTzK6G6MheulW4tb4BrNv4kcF3a/XIk8KnEFUE3pTftGhQk8N&#10;Cq0t3pPN6YmwQujyzofoQehLoGFj9plbI1OnXY0D3QGf5/C8U1H5XfnC2Kx0WFVR6AHxYafFMqob&#10;HOPz8A93wY/Ac2nAYG8eweu1vmgulxVkFCn0tSESsj5M9Ztq1+9bCUK/rxCbwCXUMm6grv4W5+5C&#10;P7DHI65k81oqA/w8FZyu/3FblxUuSu281+02jLs1QF83YUXPO0Kv+jyWaXoutSkfP36QOQZ3iTxA&#10;6MeS6CsR+s+i3PDDIo6jlGO2hB5by/PFQmC8vrUme81svRN4BZUxZLoATewu2nWiMz7JHonSmxOd&#10;+UM44GPXPyY9Q7q3xhqgt0W/01axd9uoB+jZ5An4Lek2SObXnXVOPbu4TnwxMKE6iknoTWFrC+1R&#10;3ovQ0+EoE0KfEC61BJbdWPnorfH7dWYbd5pGgiay0ismS7ehVBsQai3HPTNWbDGo9Cz02JGG5zlo&#10;2DBdOKqAdk+/6QwpunADXi/n4FQ2j0yEHg/dKfyOagI4plLBU+msF/pGXsZ+7qYSC308MRzXRW5f&#10;oW9OjSyO0LeuZUpmp4w+/F+i0neHG24acqvPt1JfsKJQ+IbTVwdS7VxJopeCD3gwuKnM7pvcAEPP&#10;GNWUG3Q8rNFrN1IO+onzX6pCvwsmoQ/r2eVW0NWVC5EqntLdADrjk+wBJ461J1X+3n2Gwqi/g5um&#10;ZUjxkUHO3gFumcaIdGpAwh6788gFkIh3lL8gak8Twu9NQr/Vl5m2sb7/xW+PebTQw7OEv9QSWHZj&#10;+HqVcrmucZq146DC1k2CuusP0KPPpzZKKqsJapFWj43GbJWSe6JRvB7TfPQDT7XZC+JHDtcB5F0C&#10;5fjT/QNeVd+JjYgGxEPlU4F4SE81NO+QudbRFPqjIJ2TBWmbVkqFwr7Lh2WMCP1UgD50gaNG/7nX&#10;QStGD2WNC5NG2KyyoO5mn7sgy5vnh4aHI7l1N4Q+Vfp4k3mZK/DNN0/j1v6It6anOca+ORZ77M0S&#10;oQfFw3L6V24xuRXFLBtCTzTSQ6bpJ9F7oV9wC3CI8hqwVLFnXxf/Vm6bJxTHc4Se/v7F/fOcnlDX&#10;E/r9MugRcGGT5jq+7q0lqnYx+ljoe64O9dFumDbiFdGc8LtcJQxKq+lxvNCXtLvmjLUmOOkm3rby&#10;vUDHVKJSr8pX4Vo2BqOXY+VYJeyYf62UPo+nkdl6QFujhtCCnBf+GYL09+49fy6J+vQz/OZNMPmI&#10;wFM4RJV+/fqv0ZVpPXSqfmwgqDVuwVBZWaU0IKqDh2nxwA1KdGUekbnWcUmhT6zQC2a2orZ77p7w&#10;PSL0Nf1t4+QYfzUGkBlHmTH66KqUvq6Ifq8z+/5A7T+FhY6iZ8TGHoNjZHXuFKpyNf+mjKdDq//G&#10;d/ngvnPK7vTUb2eGnjAwV/tTppmfnMNjeVa3Bho0NktvkHnxrhwq9DhCOQqWKPIMDzaekC4f/ha2&#10;FPrQg36H7jlusDBo79ZEr5R2GPRgj0xkwr6a8KSQR+ib33WFOj90IWljyrmB3+UUUEKr6bFM6Nuj&#10;NIV+jGGhh7npUlno37+vubhCvSodhM+KPBuF6uqh4uq3oM/ybZytKmqbFmEzaorFXaOPZhH/pdG8&#10;C/ux8/0y+ciflx2IrFUJ9tO3mslS6H28Hkoxb1/OEDpO5wj76XRYv82N2JLGMlmrkKihLIcUNEMq&#10;VKTJPJ2LbAfGE6HfcLuSO6EA5TLjMOXtdFQvrfeQF1a5yuctw2z3+b4JJ75fkX+y78oWOFCYmTDm&#10;u9NXSSXtpTuUyyQf8dwo0QdscjOYBeTM8VNs9eh1lKJBglf3wGkUvzxe6GF+nrMBPO/49WxfmD6C&#10;FgzH5yxHCKOHO2bfmT++y+ExIPSmencaGveEnl10HaUtj7wW+61xLdDMD5sIvUXWR643Hw8nhF/l&#10;EMZ3Ytd9USzKrC607LAykdokLzSI8Rh8rXKS05itXhXX0AXGBa31V4weiq8+4aaMz/NZYaqvQyTd&#10;EZ23jT5scY9QN+krU6dndOpyfqJJsoXGSKu4cdScD2QxGbHQv/rNI+V7r7zVw4Fv+9rs8sQuQt/Q&#10;yMMIugaSnE7cNLksRr6cAaHfcr+oa73/z52Xc1vU8+ir1yb1KrzSeMSfVa2vX4yCpfFczlHMuAlr&#10;Tg/qnch5DFSkuSouyQcGcp3wUMZNxsE4vUnpj3gndvyt2MAn9nryO5a72AfXUYwqu1bqQl+WLAEW&#10;0U2ih+cdmn37EuojyFQJPaEvSDOSomN/iAcwVDqW1LrFhVE6Qo8hcWvE2touBvqMvBb79y2yjev4&#10;Ln0pdmhpMMeI0yfgtPBLm+9goUdR1UQ2C1vrW9pkZfk4LUE2wa4cX+u7d+8w5aa2aqFeFWroKDpt&#10;DEdo10/QGq8ZkM3MTPk011U4z3U6adIyetF5zEfngyhBnw60FXB6T/kUwS6dr8U3K5u7kkqqv9QK&#10;XuihVzxUdGxKsclZL/QNIx5yso3IagApEGANFxV6mabCstm7t3pDfHrc6OWyjvz773kDHA0T/ogh&#10;8lLfNaHXyiJkLsa9hUt9IqPn44+p0eOZJTB+jNAP7rzzLNnKBRHZwyD9PkQD8ycDlxB6wCL0jm2r&#10;wN7l7cTSv5CpEuI/iVHoA1pDUXV3Ean/K8UGod8bc4jefQFsA97pJtL5XOgNam8WemUsfDqBX9os&#10;tssUmUwoklIMKGqcfb8S092jEmk58czaZC96yrn5/sGDJ+kEjdl6cg7E1+1vXHORWiWU3YUAfa7A&#10;fJ7uAw8Sm2ps1glOq6/GkiLXLRi6ZnVuAfg7UXdMoa+O4xrGWTLJ2P0UemjO55RqE42DZKeDdHOS&#10;htnbiG0EXRvLuLk5oa+J7RafrRt9ZVTJuTG85NvOucHK7hCApY0sbQvt73cip0/oqHvANYTfiZHL&#10;hCjqlEnvJsDf8C8XeirsB+mvUuiBZ6nUO7/blSCRgOxaKS+DHkY3iV6EfvMNwQHKQbhEe6qgCmkQ&#10;hN6P4HNnyu96BWJXd8fut8i+HyAxexjNn8lCKoCINuU2MVeDLBeN4NQq9J1PC9yuld99mw64W4Re&#10;bQRzw89iPmgry+kgQpmAxqlv1dIAO73vmzIIfX/kVoumK1eR9PQH9Pv7/jKF/lL5stPM/FYvrCsv&#10;AUruRMJNDptr9v5rz26hoGb0UCtD1WU8kCk7jEuvwsppE9eo0lp36jSFHtpot4QxLaLCoftWWjxr&#10;C2H8KKEktU84bKss+v9e64RxO5kue0To9avZFKAeNnqptd7ZMukmFNiG6LbadP1Cb5MbItqwZljo&#10;cx93pT+gHaOHu7FxEtywEn59BKQUgIKuSR+xa6U5oT/nYab1O+MsVX7JIpQVePlczae+0IcHjM1r&#10;KAeQEi2Hnirkwp1zR0LvDuFn8PHIzANZKL4NCL2fQhai0824GTJlIusBp8acm9aHBW9Zrv/+d1+X&#10;Twco9JF7m1zdQOXKv60JvXE3HzHKDFJOTEqhMxNstkkHFF059NQi9HnHlKLAAq+I8V8Xi3yfrqEx&#10;eH/e/GpMt0y7BbK26wVUs9BUV+DFugjPU5OySJdWlz4P7bMuPQabA76H5t561kvaCdsk+f4x4+sJ&#10;3JTQe2JthtNoXjhs5073XuDcAkze8cjjhH5bBnnd6F+oV3jsxzawtMrqPCt8/puqopNeR0RSrwCD&#10;4H+Rh7vmmY5zgP6Dd+NE6fmXG8Nl1WNBz+il5c4M7o0f8bCihavBSWQiMUin1iD0WIKmiuFiTsjx&#10;lrkWGFtmreMabqN+ATC08lTBHwxkQl8+2MTnVXP3xbWriMpHhL5JqscWWVba2EL03FabgvVZk3nk&#10;a6r1yAAVH3d0r6TWAJ5O5CjDJvT1L4r1CTPvhPdS0jTWvLJojEKvzhi3bExRWa0CDcIjwU+5XiLb&#10;kN4+ZA/bAxDMl00Jp3cx4aYsKcLzdF7YLRRqMXAf8IZ62ndSTvchjF7OIwtKSePxpN1/RoeL17le&#10;6Bvy1rOsZcS2KkUBKa8hrXbiRoS+ZvRYpl0iPSZV/vztLJsZDAPKujZAiSrBwRN40xly7I8i82LY&#10;Wgdf5g+cpQMyG/INlX+MY92wCNcWOsN/H373n3/zzdOnfw4FUvGxq9Lcbm82CX3dPRfy6Q8Sifc5&#10;HpHQ0xLQXj9zQkkpsouAqbtJ9LCe7fNj//oYitDzO7Gi10HoER5HKqJR5T4K6RlSu4rkQSA6bN4Z&#10;ENGm2r7peLEBGMEUoq9+WIALrMk8kgm9o7fy5nU3OteEXlbToS70iHP4iJqzSiJNXlu0pgi9OkZU&#10;qNYzjaoMeuXVrz/eEjIW+sbV24A5eIzkzpSbY0ZgVVwNHa/e59UAvStxqS9/rUam9Wi1YvRhPP41&#10;EuautX31Gr/HVk4yQnH27KArdZRxAwe0fjktGVl6Ac22FJRSXamWm5vOi1hWMYUmoReb3TeYfJTQ&#10;R+h3faPQN2L0cJHFVYrQ13qsdXoYrDde7/8EXXA3eFboFKfX8NsdAiT1/IPOdcJgYRfKSN75EQJq&#10;5JSIg/SM9Aiq/6Hj0ofsWgnIdBOIze1NJPSCyzsJKov/+7ybzAuHCD12L4fAEhZomSrC3QWqdw89&#10;/JMHop90h6Q4wfVAyokbRGO17kw342YNFqHnpYBlZ6KNy0vegS2hV2lLP69cmC9uGH1L9r/WhN6c&#10;cQNu21Va3A2GkHMV9FqlTTH4+1/+VI4KQt/6TN3FZvj2cc5N8g1T8nuQeB10HI3TcnkGG6SNZGXX&#10;ixqgd97Kv8p0G6LmtsHo79279+j580fP3QxuIrsVKzODybtxqmn1SXnUSvv4ILZ3bIklvM2NNrp9&#10;6Qo021LqSStLta2E3T3L+UjFEw57Jruv0Hdm33fymK1CXz4pCXy3c2PmC9P/DyClZaXefAGbfZ7S&#10;5wubRwWXQvoVm3bL5IF0LBF6+BELPRWGhBvBmzvq/1PKrmeiV3abSTf8nLA/3Vz+KmJz+yNC730z&#10;FXoupwg1NUDRHDJTK90kelhPNZllgHLxfIGETBXBd6ch9Egxpl9m/AiSrd7tXBQ7f9LA0RP6ISbt&#10;35BzA61EoxObhpOuKkuIvrBwdbFxq6IH077I77YK/aTS5rCg5oMVbvv+lydZxkvAd1ZGec9B75HF&#10;4twyP3STC0ZioZ8kui48dMuKHmgaK+Uq/3IwDHAnAvQK7K3wk/6rebMCdnxEHq+moUPxo0f3/g1o&#10;Z8u7cXO/eoX7XTqb9l3rY6Q17pVaVeiVAP0+L8XusG8lJa3s5mJ1MHH+fuGpUhmQ8ir7JdHjPZFJ&#10;atwhoa8avfztU2muXxi19m/BprF6KA7n1jA+NOu0nN+D30GyrAi9h+pyS68B7fKxXGOZD3EZ9HLq&#10;QaPnGlb9b4CnoPZ/7kbpJN0cJfTZg8gAYnP7kwq937WSssfBR9kxsdKraeGvK7AIPbvv4unjSyvd&#10;WRV6Jl4HDyK19PjDxO2jMzxwbYLnh8ZJt5bQk4o2aH7pao3ch+G8H6KHRwuaCzuHAbCr4WHg2+94&#10;pfyDehLK6tMipUGlMPCdnuIjS+mxTuiB9+UGNpH4MiD0fZ/Oh3GjVNLvNaipbw8DRjk3+QIm7kBY&#10;hztKP5xoDYl1D/CphrvC6fX7vB6gDx6PP6mBk2kgOizJR8OsHS6DnzLpPRqjGl/vYOxWNAvzp0QX&#10;9EqUnx5G1Hkm18zsIPTHWWmCGnYt9LwfnJWG60HNlDlq7HHrdLvdLvStj2JwzuROQ9uKZUfF/jAR&#10;+ZRa+Qibr53dOvHwzMhzQSekU4FS5opkQkRKMqFHe5cKt5llhBumFR0/Sujnk+idZx+Es1G/yU14&#10;C1XMk39hqxWB8gwYXGatIvtWArOz4xUUfbGALw1+lu5MNY6K0EcCT/TWx2F710q7m1AfhtT23hH6&#10;GTeF3LabE1oTmbCK/lEBzG4LfH/7j7g1/EieQTpuDhSL7V4gC33+coExQJ+/H7o/TuiDESd4x02A&#10;Unovt9qthBrGDwCRNCdC31Lv+nyhl7Ko5sacWPc9PF3QnZeecYL/dVIReoAtFzPV5dC1w7OG10qV&#10;/wYpgIrghxNa/02sfaenMfxAKZViTzm6zJ+QfkssZ9nTiTp8d8EtdhB6Ej1FvFa4WANV1YuMm77Q&#10;7/k80pt9/dy1m75A6HvLTS4WC/r/BygD9OlfzwC06jTs/1+ghygqCbOLgjesfALpSlFtDLmTtn8A&#10;fvfD0x8YbqHy4QNtXunmb4foj9m18vqF3uusIvR/weeRWuIhNNtB6GHAViAacfvNTIPXEV1LAdSV&#10;7ix1TCr0ym3QVhfK8sm5JnkxQBpDSSiMF/XdT9999y3wNdHNuHlr8fc+oNWdMDs6ssg3ziiH/X6O&#10;b/9T1yGjLMnpt8j4jnP2gTdv3hJv3vxX1gD9ui+K7eGk9x3YqxyoULEi9EKlV4k0DO2/lytGpIho&#10;C32tViuX3PnmgNyGHy680l9/gB7UtaqoVAFW68WWW+JpT2u1ehf9BrzQA8395elpAuppCbIOah5+&#10;dPBb2uMvNeMmHgeOsChe30rU+TdCnpdblU3HNqAqaiH0Ut5gv5ybqxF6032wAOtt/F2lEVG7MqV7&#10;Iz5vovP9Vdt9PmSnw2/+Nidnz5xZLybthNoCKjgKOzr7KNQLFb6cUEpaMs0tDkDmGweEXtPDxaA2&#10;pp4Z9BFXgHXRMsBo4Wzzu6klMGpP6MWtsxXZwU76umU4+FUIffhYANGF3gfoo0p/GFt//gSQngG+&#10;IN6GPk5GUgS+6bNa5Zzid3JunCIjOClNDDMZff6rn1jogTxJqHl9RNzCdHFf4+cB0Txvf/q7sgwD&#10;lxP6yLUT0IczJ0YL5gB9rVMd6oSR+prQI3UHr9VE5bg4zLfhIql4/54+Ukh38vcnshb5eCRe2ZVS&#10;D9BjRfh+JziAdu60bdLYyneMG8ucijBjjnsi9pgyTwf8Viz+c/PDsrCl+zeAusdNki4PE2AUncoG&#10;B7ewh9Bz1kpkVZv8zIrMnSJ1HoPN7Sn0vbj4eqFXgb+HTLiV9IEpI77Zjw/5/wDSeRrY7vNf/aCp&#10;Ons4v85K1TWdd+oupy3+1b/6V3xAys6QuNfGzgjNZOUa0mJ/pt+KPVbogz4GpwWZpRc3+R8tZs8V&#10;ldHxjPCZxbplxNcOoxaJ/O7NYEYV+iThhuujVnGH6DanxSUVoRcDjekL7wJgkqaaxz7PQA+Qa2se&#10;S3JhmZQbLtA1sT6rhOci+fLafyTLMMBKeQDOxFHoO08RaMhySISTpLgHNZakG0yCkStGsMgTK7eZ&#10;shPOU9m7MwG/fMsr/JMn339/B+LzlFviXjxNEHdm6CTQU920XnLwXTYLAkKffhdsnde/+evQko9w&#10;uH6uTslzNeMl+ZZYmMALvXGBI+wi9OzElDEBdnWMyqlvOhap2xadk6arwYXIDFWqL5rOokeroUwm&#10;3Ezd6NNJir8EU+m7meq4C3ze7fOoqbs/dAdg4HLE4BkZufg5QIYucKOF0IgfGjJ91K6VG4SeNnXZ&#10;gjfCT4gc54RyPooybigkjtLq/kentYG2030rdodHHLwaf0UwuF3o4UDuSVqY/K6RJtFH+CIc1J20&#10;hb6F7sJ97dVatEL02Ve9MlBg9nm4sPqqDLrOTfTLLfm78jtwjULvJDcR+or5khvzIcGxeQBPmrbs&#10;IZHHpvBLhooS1bkgwjZohNaB5/E1bsExZPyR0N8RKEDfc+PIbMn9TS4dGnmhDzp7j186NSszNZTW&#10;fmCX2t8CrvARb7fzXNd5SZePwFXKoYLp2qvs8M1SwHIx7aOaWqGbltTxncLksJDu9irr7ptcti62&#10;UCoTbqd1t+K7LUVb0S+opNJu+wY3ccYNpZ9XJDwW+Tgab4nML0MmS76MKuM4oa+voQNt6rKFxBcb&#10;Q2FWCVRzi09/T6ZHKCTuZd6heOgSrEI/d1ewV9EzLYTBizWETwWQ3N25fzEsEt2lcJi2zO4r4UZL&#10;7rqsBRD/jGhK7Buz46aU6gzj1EP0qs8D360Rehm70QAYeFug9Pm35gx6VNtCOicwjOE8F4U+vIlb&#10;6wjloSpuFL/m2sK1i35WhX7Y5iuE/Jp0xxs8J9zZHdh2PkVEs6WpaR2cGZwWTTuybTqMhR48mze1&#10;NDu9bxc/f/RX0n8LNQnQ4zR3T+gvYPQ1oU+R8ib75dx0w8PLhV5npdBnRi/zct5LJPSrrqx5XYRb&#10;Af9KWeHzX/mw91OQ4bAdffw7lnmW6tjjo9pdwFD/hzinp/VW7FGb3Gx4KzaNDc8BcviZkHOVr17+&#10;CznCDnHiC+bcSHGKqrDb+NQXelgOToz/mheUIC1dx4RylGINXOwaeqGXA2VU19SPHX+okSs8n0WP&#10;CQLrvC+VtQAioBEdY1eru+ob9/KNqyF6zeflXFr04eY1cDSzr08wIPQPnPJuwzCGs9lU6Ks9sTnV&#10;sZkPL5K6hV44XJTawoUxwxMU+BHclba4/m1tYloBenBbv2WlIGI+S2rXLnfdv7VagedT2lgeBvo5&#10;LunQcOyEfpu66+wk9GBwB+WDO2TaFKnz2IRut5UfJvQu06b+fqhMuIAkmSad7nEw+se//RMpjKgt&#10;roG9i9Jyic+HkDbZMIozGHqQdBTpVNnZrZ1gR6K9imDwknMv4FY4uJSPv/tzWXzJHRD69HXMGYz5&#10;MS8pCu2ayuyMlCHeOmHUPRJvYHSZtMrEHcF1xv+6yFQeLnVqHQm9Gy0N0LuG7jcQHcYkLfI2eB6V&#10;hteFy1z1FmLVZfA61++cuF76wq9KiF6Pz/M7p9KkT+fCZj9q0FBGenPtQp9sG1nri+Wo5Vzvv33V&#10;osuA9AyDw1GwaCmLCS1noSXmsfkKd0vo69utAyjMZZ3dc0WUgy/n4fJHzulh1Pqw9Fas/8LY0E7N&#10;/M/5M5mqSlgCAUOC0NM7u2HdDM1mmLLFbkIP3L9//zirlzlTUq372ZhBvUuIHhfSTfh5PCCsLdwo&#10;1dGWqC2TPIT4JwmZ+YW/5Pvlw8rMtXb7hAZFU9tfv4dk3HAaS6zDZPGs8tyCtr6RAizxKs9lU6C7&#10;y344UpKA+1k+ffoU97mkxX4jk9aF/qhdKwGZcZjtQl9GflX+hW8Gv9OtZkD1cRD3P2qSb3yziGJu&#10;BWpo8nKGmuJS68vNa2Qmh/wRXKv4qYYPRpYTIXeTKZ+P8DxqMi/0Iq9rbFgP0es+z/S/jsoBo+wZ&#10;go/Q1noRoe+JbFXo6wugiqQWT6rNM1xb/ygQZa5LgYfa8eEx3CmhpwA90NDUWYMNOhyOZNaYxKdx&#10;o5uwd/1r/12yUOSWES3X9lqszFMlzbjBE3jsSC2fJuJlmaZsIbPuxLockg6WjJuLC72MX2e10FdZ&#10;JvR8r/T5yOq90Rf/V1hzqXbW+DwYMDmyfDHrUxJiKIkkHetFt+GXJNPjTy6UqhjW9AAJOyDVVWhD&#10;ehD4SOFT/McJcl5yoNDPvhW7XehHAYHMd5r5wx/+X7F6CmXJEoz7VhKGJXidr4D1hY7LTA4v9NzQ&#10;S7Yftsygd1XRzOHQNeaSROtjuJkfOfxViu847ah6rXrC8KGLEqL/uuHzbwZeik3245xYnZnK2LKM&#10;Pk/WiCwIcW2YshxkVo4Eb9w5UJHX4Xm1fYK8keoao9f7pBsp8xwq88hd2NnGA+JKolr11Lwi6LaF&#10;XIJl1hiMhfcsWXweR3M5QFJkoJdE/5wHikaDwixsPzBdD550Lw6L0FeEPpNGKe+x06r7Fn1/rdDX&#10;M25WCX3/2ccLvZx79vH5dNT4rPvxiBFx97BzzFNMvMENanDDGjLXSNpTJ3fVg6C2u0N2d9XeNVw/&#10;OS2R+iO4aqFHofz06fNnCrtrSv2MlpEFlHeiK/T4VqxYrpfdGrTK1qpxhHIUmckhLzJUhB4K8xHc&#10;NMnMoVGq8FWhZ3y3KLM/D9G3wtpLvNhPAAdlwJ2/c5XqNaSVgeRJZcdYfW2tsow+lxB6mBZ/4U7t&#10;dP7ufV3RlQwWbGtcMzTl/wjo5ALjUlKCO9Pg5vHKBjUpneo27+6U0HOAvqmq8x7LNg+EIWTaGF5C&#10;48ul/pp/QbUfEE9emRJugF6SC7dyY8OYmEKPQo/DR8U0m23KFv2XdLdwmNCrulZYo1HqdgnRW0LE&#10;q4ReqA+2KFpt+Pu6W54H6JdeqKcY1RWE3J+tiJ3GjpzkoX+IvB4p4+xQm0XioU20eyUdZ/77jYT4&#10;R6XY7Zlf7Ue1x0AfacwAJtf0vR5lJkdJOoG6E/xLHuaz2Cf86A87h2Ujepz7U/+2uKUS1IcPA2ph&#10;TejD3jNJFyyWgtzNo7P+aktoVD9X/Krut2NZN4SyA4xZ9pO+eYie4uq1oUYC9PRWbPzssBPVy5ZV&#10;9IleT90C6O2Q0Kcb0UfS3YEHG5NpaU2/XNINlcQYnxBisi+NGgC63ZTQWzaGbBFbMIwk08aI0Avl&#10;BwAUkJc3c0NDzMWJujWRiSpIxg3M66bmUj++K8bTYnXj3IjQy3wpUhewBqal+UJQLA8UehmmOtoi&#10;oe89+cD80rJMfzoImWiZz/sklvgdz29A6X8gdY9VPsCejiLvCuS3Dj8CyNgMPzN8GM5Df0pT1R8E&#10;jtu1Mr1jQ4DJzbigp8wGKYEWn2QjnH9RE2owehzIrWXTmhoYtrlxet1dAq7XX3xy4lALAZnJ0RZ6&#10;PC0HMd2ozvsN6aiVGwMe2vJy0GKztucEpQ5Cj79lZoF8vmHf0sxE/JzSGHIb9fshq+iz6ItiwZZr&#10;cluWw7T/HvxCIY6U2GTp0Ad/4XczdcDh4iHlWEL0fBLRHa8ORfTl2AC35WXcCbxMW914DDeq6Phr&#10;NVieCr2ylNdo71RaVNloK3RIocff8I+2xUGhD47vWizw+RsRetXUlYx0qemxftm4Ehm8waKPBiTV&#10;pp5xs0rowx2uzeQnknOhurAO3X61BsuEXqLx5dbuHEOfx/d25i/jMu5DADk1w2/F1oU++XBhZ65d&#10;6P/wL+A/+PeylvEScn9kvP6wM3zuCz2vhKdv3Bqq8vXYvFhxtbfM5JBt6KtCXx85CtnHbVwxjyRa&#10;X9p9Ouyc0EOdq35bNmxLc602Sbpp+/xYgH7wdd85ancLrkFW0edIoXd+XZs29u8avOmNQeixAaXy&#10;4IEb+Z0L0cv5aiRfh5Eytwe9zzAC7tT3SrFMB3FVcC47C49Mo8RfFBvIhb4AR/At/ELF8S20N66U&#10;FPqAlBJSZZ7KwL5CLzq1O6qgKlp+yZwbg0QvE/r4Vw4WL/Lb4g7nU/oHrUVvR9d8PZC0CCcLhZ7i&#10;5/JObMz/gqy1BYt65O4xPjNHHV/Ee9iJOQJf/2apI4V++GnEIQkmG8g1UeXls2cvX7582Ehgh3XI&#10;QqpfOLsAWKzMV8W2NT9etV+ny7lPqd8YmckhpZrQwxjwH5+nk9DolSmC0PNP6lnm62S9ZTUp6NPW&#10;WPYbc0tGVV8cIkq6aSs4jCDtbGAS/dgah6kOP7LWnYUeyr3F+iOYVs/0CU0boNI3ku4dtBz4gQ19&#10;Yzjny64s9wi+//5ubVkp6eMNXV1lsjTOpNBH1eHImkCPtJPo3UMC/YQfrP8i9IRsmGmfsEn78WIr&#10;olO7o8mylr9izbnZ45MFS1Rcmu4K3hWZbivRA4iu2t6jj/ioRpagrmSZ0PtNboqYt0tXb+Ka9Juu&#10;EXrOka9vRH+o0I++AOCQ6PAsFaMskNkavOSxxFrxVyqwa4A5ZL4a4aOC1rXh2lx9q51eJ1M5pLQU&#10;+iSoDoXwny9ozZoiLbPAf3YGyGpSko1hSsBSaxFpomnPek8sdUbf2t4GGQzQ975aagH1C4bLkEX0&#10;EcvcCijzkNCn+1YGQuM6YPQcp2+Cywk+T4ujH+6y8+Xm57sAMn/HbN67dCvYbbRYHzhPweIgw+kX&#10;xToyoddGUragty6MkJl0ZEpO3odRvdDzDPQT6sZ292lwG0Iv0yWoQeELheitEs2tN9JItRFWbXKD&#10;663NReXSbNX/EZrXFSqVZsuEXlxcyWZ3e76b6Ag9VMuoguxWUwu016FudaE/cNfKiwl9YYUVZLYG&#10;TqT9iNahR2lvc8Px+Z42x2vzvqxQuQaZyyGlmtDjUfSJhbKuygod9YbF2mQ1Kf0klci3laSbOSTp&#10;pvk6LDDs87vn3DQeYO6w0MfNS6KNKFvNIqQprY2fAtxlHyLwEd8/uXsuT4hi1u3YmNfSb0QtTEKv&#10;jeVd2rbxfEEzy0WG9186y6Us9DLdMplHdhX6qUSLmU4yX4JUpVjC5Ig0X4hJoqXtIqr+a70LXfyD&#10;z1/K7wzn0Wsybpo+T1RbrBL6+Htic6SiAXi6PA7k7g/n4vgf8Rj+k0GFaaGXzw3+N3KaQ6Mexfjq&#10;mc1CX3ihRjdxHei66SLaQp/dD31JcM35ZRe3AQtq90bmEsKjDLcPQh8H1eGoSJJRixBXrL4VK2OG&#10;oQVZTgqbaI3SX/OSZog+JjTEIzJ6su/2AKNCH+fcLHr4SOHvrq0gi+hjVuM2TppzoDyM74543hqN&#10;/SLdaEMyDj3E52louuoLCD3Pe/cQlW7YqtGf683c2NJiUuihUIrTX1b6Qg8DylIlP4dXhfOslHmk&#10;nQC0kRmPezzRyZpxc8mcG5NES9tNhAB9VW9ltgXIF8A+BrNPZoMTPHcXzYXETsk3Mrv7itqc5UKv&#10;JL/8uXPyFtSkbAclUiiyn8kvVdVT4eu4RCA5zaG6o5h9K9aWMd6g8MICcEqL0MvOlbvT3LcS5do7&#10;cG09UB6q+KhoigVFoUMmE1pCH5MNp6h6hBuKSdtWempPOijAzRB5RtnWqs2ZuH/L6TZNxgP0yU70&#10;7UeFeerjyiK6LPqiWG/NeBgPmAzuTnBiOVRpKj1vc2MAB4F/bizohoeyXeTxQn83w/M+QN+yY5s5&#10;t1uhEYsVzwq9t2quHXghlmg69HMcHMaTKYLQU8HYRBZuVugr37oqtT3W5tzgSkxKyc23whdeUVtg&#10;WcYN8fgxXpr81dzThEwuf5joT/p4n3T66GLV614l9D7nXJHToST6DCj2QXva5iYXeqz9OJG00hb6&#10;I3etvKDQt70SAbfsbv4ObPyswEzz4SJk0AOVS4PrCW4tR6GA4fO81CGTCe5PED7tUPr5IllUJTSf&#10;wW3y7HkhL9SEvpNCj1iNvUM+DOl8b2xZ5QA4rBj3XkJfXXT5lVkVVgm96HJBUigntMVL+2XcutJD&#10;hWGLG4QbSba9O3GB8u/LMapTruFOfTVsIJh0zVpHxbmO2LIWKs+Evg21HF5WR+gBGLAQemLk5Vsb&#10;uwq92NQQM08Bmq5VvFFquyzXThm3zYJZvc+qYkusFXoB/mxk825a+i1CTwUEFEz8fbuk10ph+rRo&#10;ndCLd2fCjayz4yLjhoV+/HulwoL1nscKfe1jgh5JSHoYU08QR4vQb360MNIV+uSiDFdITdJ23pX1&#10;HXtkMsEi9FAihTKRm6+y1Xwygm8ROoWfgXGhZ3XtWHfDm0NVOoYrb488EaBPQ/Q7oV8wXIt5uTsI&#10;fWLKyeByYhB6aFtbFpYXMq6BjWAU3x73xvFa/X26MsQ06Dx3aqfKgAgmUHPWBS4rmtwQehBqqW0h&#10;X3CFK5pwbJlKpSH0NM+Cm5BwbUL/eEb4ZLoEqUr42e6yq1+L1T5EKFki9KnKKuwi9O7vFmaHI/bo&#10;8BfF89V31sRiodeTX0hajdSC+VKeDe+2k5fTAXjBtUeBQze5mX4rdpvQ505Yo523zsBK5hdipvPN&#10;UkmEHuksCW6A8hpBLMya0stkQin0ETJ/mY4jRJH6eKmhOJT6/eipsAzba38ksdE6uFVlx+jrBPXN&#10;JJhHbI8LXWSRQ2CIfnrBJvTRodQs9E8WiSwMQoaca3IyuFSahJ5kPEX2qgRHz2taSGNYCK6FLho4&#10;XujvZhK9i4y3hHW7zK4SemljaanQSqLPUm4kLYi+bgo/Cth+C3Jo/H2YUbf7E0KvCaqaQv+z0asR&#10;br8EHMZmlEs/F6iufh+hxz/ci+y2c4WcuJsgJwvp/J2gepXQ+10rNaE3JdELtZaYQg91y4SeY/Bf&#10;stBbkcmaHCP0vW+WkmZ1QIODCedOzFApXIu4fNlI5hJcrlFD6KGCD+I7lN0t6vwp+4LbeExRePH6&#10;MmenIvR1+0ULh9o3jSaIHrFGqkJPI9b7EVMBegnRd4beiUsJfduSpZaEXt+I3vGem2bDSfoMUkxk&#10;w+e9pEK/t8sTdzKJXvSyYayrbDbYskydYBR6bEXbV86sqSv0PC5vokON5ftj75jQT8TawTXHe2mW&#10;vi2FHphYfAsZtcN2ofcB+rrk/sudhJ6QOXgd/Idxd9JNuzybqQesRKbeTH0besDn41QhWaffeUs4&#10;F8enOhnR4b6GVk4HYKGvvU576K6Vap6SBRR6xSPN2PrKZE2OEvr2YpJMfn096SXjGbdzrek3N5Jv&#10;nIp7YK3MJXA5tkpHBkJRUVUKuW/yKXwqkKyJW0BHdPpiQE3o2+/Ehpq20VcJ3cCwM8nuOfekz8ve&#10;OTTz5Kqnib4vq03bq+2I0BdmXBX6+r6VAjdOxT0yegMwN1wgIgVRHvuq6x7gLibRR6nrNWdd7LIg&#10;zTJ3glXoSbsx3WZiWa00F5ct76HG+P2xONHie4DQrPswYW5TOdZa+BWEPlZaOh7IuFmdGWL8ZOAQ&#10;1/2Xy/RWQeaguy93W0r8LRj/A8d/SYVO9UqhF+3Whb6fkU7vu9LvHCiRQvyVvz76lCsn3ip1Qq9v&#10;RH+w0M++FQsmV7qdnX5fcEnLJje4ki0LMQKrkel0UOi9KfuDQLJEOOHzyJeZcEhHUQ02lbkELsdG&#10;UTNGFlCUA2Ft8So/q0n7ycjyJFC2U1506H5PLDkxtGi6cXWEpFfP4AtkjcOw0QM0ynrUcbFQ5u+z&#10;WOgLo58Xeq/07xE69CPYtB46SVT8AWl9vA98Nn2+7D24i0n0YpdIVVqNNtv08TCGSehbY+F28HMv&#10;qbaE/l48KVo8Nf4zmmmPAH3z44KNiE+NAL3GfY9nSwE1DkYvByMZNwvlGmc/Tuj9tfqrzzlE6BEu&#10;4b/ni/DUNfyoVL0SI9Bfpt6M1245T+GqBk2hx6A9/oPDPJS9l9BT5XFsEPppQApjm9SBRlahPwBY&#10;r0ynU7yam11g7MaJJSNUgIdRjRz7EqjObodUQJO4G+Enj2qyBZWReijLvD5pgcH5sgtQEfoqQVx7&#10;Rm9iTOinA/T7vxdbuxXmTW4Mqew2wIjHhL65b6UnNvd3uGGlTeU91TSXTOgHh51Dpr5D+AB93VjN&#10;NtuS8KgSjmTyBLPQb9lwRuZSgQUwMDxM/wqNGyxfStazn9CPmzl573A3NeyOagxSSy4IP8QJpdLE&#10;0hC9jNlj4palRB7vD0pktj2QGRB+iOFLSj5EoZJ1NC7UIzNvRsy0IvTdJHr61qgWmG8DTfL4v+S6&#10;555vgXteh9BPpAwRW3aLLARUAxpZNrk5bt/K5hu6g2/FhjvAR5jCXtwVKnCl0CAVej+jIvRMWhwW&#10;REft9QFlAxhPm0n5K1Ewu4FzV/jdMnqTqw89ErwZ0OOCA3a60bA/gRwv9O9HhB6JXoGFIxzQrt/V&#10;qDgIfb7U3bl7SfQil22hN9KQ8LhSYt853qeJ5lg4xpxjNyWaWuC48A9/wTIxD0dKlnP3hV6Nfr8g&#10;z/NBejoZybgBFoXocWpjgH670Dvakiuz7YHMAMg1413MLp/rl9G+VmLsD1/HJ9XoseZ+En0fGkHG&#10;80x/USw6Oz9kyGlCP0doMTLvKEdo9J0VesV7Q1HmxXKs5bxQkZTXhV7LaxdCRYiuV+LsGa6VqvUp&#10;yl9JVFQFBdxLeMfoh2TdxnSAHjFsr78WvAEytwFxzRUMCn3rUaIw9vfxxjZ2n2+kuVxA6O9cEn2U&#10;QV+XVqvNrhT61pw41KRhNyX6Hg0rI8OvR+T4MNvkZB32E/oJIcZuw1Kr7mASeR7LPP6zejWzKESP&#10;U8uIXSqv8g5Do9SHWrXni8KPMoW3+Mdxtg2z6ElJsNyxg4R+RJDVWD4Wwr9C3DcIfeubpQ7e5GZ6&#10;m5sjNFqm6nAVQk8JMN5+W8psUGQPteVq+NkTemnIE2Sa//9v7+9+7DiyBE9QQYrCLBCkqOxtYGcw&#10;iyBFNnoAZaISvQ9ZNVPYqdrZpy1gXyobs4N96Z55yW7UFKklU91ULqknqf/tOV/2fczs2IffuEH5&#10;L8UId3P7co98+Nm5x+2GMH640J4l18rrKKsHXejtnn6AtddYSLgRHj199Kj7AcReZGQDQ3psoCH0&#10;suvkjyK2Q0LPcLF9wjA4DaWR7Vt5Cbuvry6uFPBKNm34GZQ7wR4Mr3SQsyz0C7Qlmpc3NDT+uJUX&#10;ZQ/JoD9S6EWmBiAHHBZ6GiyHpNG5Hofrh0WW2uzAvJDYJPS9Ti4h9I17fvBCX9s0ZiSFJRf6j1iE&#10;4Xn4pwt9ddQmsi9PZVueC7Mg9C0jbFNYoYoM1eGblYkM0BZ687ICbr24+1CAOv5Ldjt0FX5UhV6I&#10;Yu98GI0TDl0dLYk+p5rNE5dnqf1Aa5MbLM+uNYy+K/vdCjHv59+ITbhYoB7vbmAJcrTQR8gXvC4I&#10;Pe1mOTBfGK+a5pIMv/cZ1HhoQh8C9HVltcssCr1B6itCL1eF5qjzWfS8uXwVb/R4Gxygl2+yOoDO&#10;XOaZzLgZDozrsgbS6PPJXzqhl2tWtognjmwWenX3/CFM7Q8UevfMWrcM/88w32a3oqkn8x+ggxiw&#10;vg09MLATPWt2ABqi0FOx9BaQGjM+zEJf22fzwsysSAB8C7RvhCoggzVPDECN0hRVwGwnJzJGOwGo&#10;EPrKnCp3LhtVlmC5/Eufh38N1w8UCf0veQoPX4nnpMTaC5J7SKpHJ+WfqbvJTQTWG7JyJHQ+2HQ1&#10;QM8clExf3AsVyJgW7k/oW/vrNHoZxPZW7L7xmsjQDwXQSq/Gs44cMAu9qrJy1QJuczOHupSIcCsc&#10;DMrfwBk/lPVHo3FNQj/VTpc1Enrih//0TCxzNE677bVY6a/PutB7Wh3ds9A3n2s6702P41JC78Lh&#10;XcpqIPRUCL/LzqlG7duh2rS+KvbCu1ZOb3OzJvT9llDJlkKPQt9X0w20p+MD5h1gqrXZegcvPJob&#10;pRMohZ5j7vSTymJNUWkAANfWSURBVOJxki4V8m+WYkIZzSCqEvWtC30FdNRUXNtGr68LQikc6VUU&#10;1hNuHNLhbt79OdkTk25sYMrb3w21C322z8xB1PPWs7lewukf1luxIUAPVKx1IN/EKPQVlZVrx9IT&#10;enwkcsMcoD+Qw4ReXGoA1q5tQg+wDz6mk9EUesDZ6SL2cfftrNM04QsIfWvxZBf6vs/bjH+f0JN0&#10;V9W6m0QfvllKQ0L0itCzlMvZEPwls3q6Dg16SSaFHgU2NsYDMAr9ZfatNAm9N1440ATZ8Mj0ZhRO&#10;HxD6gKwS9G4Rui6XI61P9J0Ok46j+xgSegX01rrRq8wJ/aaEG+DIJPr0UYwsQT57oa+nueza32eA&#10;+uriGgGrFFuvS7tZ5xeFXjaIPBoZrQ4aPcwQ53hsgL6/uJhkIkDPnjnakBoVcC+se2yZE0K/ya+l&#10;NwPbhL7tufcs9J21ns3RGWPdzUJf366Fr9ZxQs8/c2oZNyzln4HQT93BRYS+nbQekOpH08kAkloM&#10;qm+kvwF4ZKNPjW0aWlWE3pMl0dCJK+HJkKVnxu+uBWgN4DoLF+1CX/ddtNVC3tHIq1auXki6sC4G&#10;9gXoD34rNrqhoU02t1t1I4HnyoQ+GR9mtndho/KgkujZXYktztoW+miIitAfJM4JhjdRb+/uuJY0&#10;OYrrEXpxwMGGFXNkNY6FfkbrsNWIX6oMDLtD6HG+nTl/NkJvrbrrhrtC30uidxvR14QeL5TqzVI+&#10;o8NPnnCWkPrNUhfftXJF6A9GRupyoW1uOkJvTaIfxrtzKvQ0XjZGpNkqidBzDB6a8CkUx3n3cR0m&#10;WS/EI8mEAhO+a7VyZkbol7agz7jUjvRjM971RbGeLUK/M62fxlL59hIOn/CghB6kMjh0xaZHdnhp&#10;Cz1ekb40oU/Sf1r9rDGwtczBAfrDhF5UagAR30Ghr+kyXSThewmWSQfjWuf0dIkLC72B8ZWNGZPQ&#10;Nx4r/KG8pVt1vQN0s0vofY68nBe4TSJrNL5ZCi9UMm7cOkJO+zwBkX/1+7/96Z/+6eMnGVAR+ou/&#10;Ezu9zY3Y3DigiD3xpBodgQ5co9DDTQYVDsBt9e89wzcohb6yCw0NTleyy0mpj7i7Uwa0PiTeZEH/&#10;QGz6MqGA6GjO+/cYblf9+109b6Z+ZQjo5pFMb50LCf3gJwpHCH2hyVIgQv/BZZ5Qoco2oYeOeCyN&#10;/N53LiMqPKAk+jRAv8GgzUKvWTXM5iiJjxkQ+nQfzf0cI/T/8v8tNjWANB2U6JqrUTekhCj0dChX&#10;Btgi2NKXhVPo4c/kPN79XgX62Sf07OvVXPBe0DvS/dz84ZyLpKuI53yln4EOHv/8Fb3qiiovI7DR&#10;/zqFHhSxYokRUKOdsx7xTbDRI+kIfZFEX5nU8FThUfBioRB6/Umya6vDJIV0gu3xX2VWlWI3CCMT&#10;CoiP5ryzBtOPYVvCDSBdHsYLYHj98fkLfcOh46kWkz6EhyX0LvhcDUIPOfaq0F8C+5uoRwfoDfn8&#10;E8zsp+4sc1DopVUBBfppFi/JkydS6IHByWgMDSttZjE+9SsWemCXyDu2C31jQ/iBLBbRbQ+cU4a9&#10;ou09oaeAPIt8ovJCLbx/D0JffXBtxObGAX+semKMWehBpU0dLvGzSegVv47pXK7yFRl9+kDogvSY&#10;3H50Aldj83ZE08BD/Kc9wNZDbQp9LeWGfH5Y6reE6Hcm3ADHJtFPzvU+hb7+Vuo2u24LPdz8ZTze&#10;I3f+AEjfQq1o69B3KkXKrtAR+iIeXl8arDAi9EcjA21FVGqIOaGviiMFuyOhn9PYDSFz6cmGtDmY&#10;+xZ6WGw1rP0AoZdxl2ErbX3DUynqNSQVJgUKlb5rQh8C8sg//ZSbvPCJmkubiIvvWmn5kEElTTE5&#10;AOs7sajSkaIeRFfosxUO+q5mxFMz/YpWC+kDgQJJjcmcPTr5GV9w1WYRUbtc7xWJrxZ/qKruvmeb&#10;byTYDAM9GpYIWxNugIOFfm47nu1bvViEXhz7AtvMtIU+Wc5cRO0fThJ9FKAHdx7w9ipLQr9nCl3M&#10;Qn98gP4IoeeI+CDSdlDo627q+wG3pGMpH2NsNhpD0WFpMwU+cdtTv2+htyyTtmq9jLsMW2l1G3qg&#10;l0QfUIUekI5iqFO/jMB4fAjIMxWVd+BYZbYLX7so1yj0aIsyjgFucywg4jJaDeWBFBY8yVfUeSH0&#10;0r/PpNfkPS9Lzn6Bpr4ga5ulz8PV+HxO6IFg3++Y94SUqTQvYn8Go9+acHN8Er0MM8Z9Cv0FtrmB&#10;AZtZLuntH7/CeDhCj0r5piOtQwH6jtAjeBVqyQwSek03YU5cv0AK0EA+vxWOwI4pmZdMOTdS1+Vg&#10;jXACnjlnsYshengGTbXNkWYzDDzuhyD0W5Fxl2ErbQl9P42FzVvXebimKS+4+6dPH38CiU81Hj3e&#10;sH7ATB5t63y5fEkWhD5zQBOZGepADfM7sRf4sACAGcloNWgWzScCffRvXeMrSugphZ7xY/rXXOUX&#10;mn5b6KGOr5vW86fyG37F+1ZOCz1Q82+QeznqEirSUa/dxh0rmaOFfurjBBHNfTwsoccpwIyFC0xI&#10;xr16nLCyRldk+nJCD9PB5jH5+RbMQi93MnL/oxwg9CRRg0ovTUedVhppyN42LP3PZtOosYOR+yi4&#10;lNAPTPNAoXd7FK0KvXov038HGXcZttLWV7b2k+hbQh9l3DyhQDxG4jOJh1o2j0/4VM75HnatHNio&#10;J2H2q2JNVgs1zCn01yL0lBYTPRE6nBP4HOj9m9fZA5FLgB9TE/rYwrnEw4dpkxwRd2q3S+iR9+8x&#10;Oi8nEarsl76eCX3H6KFTmdk2Ds65uWehFy+uCP2PVJgKfXXwoNir9ISes24+yIy/PD5E35nN1RAy&#10;bvDXFm9dFPqcexV6l3FzJPuFXnztB/CvCceUAhtNNYXrNP7SK5GXzbmRJlPYdfcCQv87OVcZjtBP&#10;mzwztKZqIArcEvpe2Fv/ZikQdAzBI4rAEx9J48c8HjvFXuGfkvd/L0LfeHINFoTe1KzQxDqX2OYG&#10;pi2j1SChj6E5pQIdnVnBXmSEBL6aIFkySbJMKvTJY8KT3oT8RpdZxVjoi6UXflNsL2ieQn4vx5iL&#10;I0dVcqFvAlW2JtAj1yn0u+y5IfSeTOhr/nxJoY/z6L8+PkT/QISefb4jrWMBeqPQwz+ZQ8zRe0Q6&#10;rEIvNzJ0/6PYX9A1Ix7FSm+TsSOE3nnjkr+up4eMDL++fLBw30Jv+BsvKnzKZqFvxpk7SfTtb5aK&#10;mTF4wmm8B08+ldku97DJzazQo7/2dHCWmsRWgKkcNRMPDCCjVZGaAXbedGrDE608i2L5QFDvTrWL&#10;sHq4RJk28QWVUGdM6DEhZUzomdjjE6cvOusaf8rmhBvg4JybqW1utgo9+jr8Knr8H779+ksw2a9z&#10;oa/58z6hh576Cv01O/23UPOv6OhAHsg2Nz7jhpR1n7e2e8Kr8E/mEDMyB1o4zE5ZxuvgA/S3ykcH&#10;uzhA6CMtRTEzOH1QrjGBlkYVZDeVNZ9bduyR4U+hP4JdQt/9oljAf/eUjhN0+A3GzqC3E3JtCmie&#10;aPyrV6+eP3mC/vy32K/yVbH3IvTF5wQmjhR66Hcghb4it3uBKcloVZTMH35AP//8S9DfrkZnYH0Z&#10;ICa9Z7VTEfrWHym55jqR37GzF/0fIPTT1v6C7Lox4H6fHxb6wYj+jNCDUu+yZ+inJvTi1BILD0L/&#10;xbcf1NF3TYl66gs9ggsO/CXtDuOBvBUbCTQc6HY8GKA3gP290aLkNyMZNkuzkgE7yBhvvr898KOD&#10;A4Q+8VLS+Z7TB8UcE/rH7XwWNvo1n1sP0UtHFn71Qt9f+02w634tQt9JZImkfcnfBdR4OWSCx3t+&#10;zzUKoVcze45mXugnAA9sGaZnIIVeTT/ZDUxaBquivRVrutcm2IMMEOMeP48no/5cDlcIPVdNCqko&#10;DeUDccvsErYPReXaS7R0CNZ30XK3vyX9BNrLA8rxqdc5wOeHb3F0ASCjjHAfQh859pdU98OHDz8K&#10;fB1K5GAV6Mcm9I6jQ/QPQ+jjuHPVj3frPKMK/WAc/C1MbTLFXgZsEzLoj8wFMr+gO4LzOoE0reVq&#10;0gyM9r+XEjPSUIeMfjFAuyzZA0n0vxKhb9/mdqnfLfStvVrsmenTQp8H4wH0eBB5mUPK76WOnHru&#10;Regnt7kRnRsEJLG0ToWBFHpS6UI5NwOTlsGqkGMXNxckOwrTD4DNZYCYWOjLKDyWurLsGk+C9N3t&#10;cEO/5DjgCvA3H0fO3xb6iQxzdPckJM+J9ElRDc7a1+tu3+BGGLzF4QWADDPAPQs9Gn1W250XnUwB&#10;vYwJ/eEhehnnukltvWbuhxj9DqFfeGFWBmwjdd98f/vghD43erA0lno9VO+Nq2jWp63r2OGi0C+H&#10;6AfGnxF6eKKDCnzlQr+dSwp9L4k+MCb0usWTxnfy0p24y6lHii/LpYU+qGAFrCCD2LjAW7Ewbxms&#10;SvUzi19+5qSbqTmij8sAMTwYe3XZL5a4vPdM6N1pVFy0pwJXir/52Cz04zk3KONFCywUS2/2BvZb&#10;N/pjfH4052Z0AXC/Qg82bxV6PmWw8McPDr7O7JgY9DEm9Pv38cwYnM69kPmzLu6H6DyiiOzd4Gjz&#10;c5MBm0QB+ocn9LqbO5/Ptd4ZF7nzoJ12dPnxs2Wfw1EGJxWAhscKPQwwOrkLCH37g5NLCj08nF33&#10;y67e+qJYoCv07nKm5yXg8CDxeiy+Z/ERLlc+byHFF0YGH0R07gDANUdS6BsqvRUZrI7U6xBM2Iz0&#10;HxMLfU5amgh9ZvdMURgVxH1FnwS0hX4q50aBMm9UTQ+CD5fRfv+FHCdArYN8fljoB+tPJNHfv9CH&#10;UubHqLXbTnKecaE/OufmIQh9bMR1N5635jZK7vjoYPNTkwGbSFUM0B+6/Y4Mt51GtD0XemnBTeyG&#10;StW6tra0ayWyrJ/2GcwJ/SjLT6SOTeih1sS054CBdt2vSei7OTcs9B81oVcVnvn4Uy2lpkdF6O9l&#10;18rZbW4O3f19KIX+Ikn0BqHXkuhLuhUKtNUNC71X7KRTOlHVXS91hdrMynQeoiP0GI8eCdGDievV&#10;vdFnrl4IPRt9Wu3dn/96ItJtRMYwMp6jM8wVCH2h9AmLsxsX+qNzbh7ANjfGAP01C/303GTAFnGA&#10;/mEK/Q9Wa/NO7nQQhV9Pzik5MNwsLOfcHCr0E258Cv0cLOOtL4oFzELP/k4Cj7+plPk9heEpDo/+&#10;K0beHLUBT6jYPP9eNrlZEfphObU2GEqhP3hxgeC8Zaw6uDX/+CPpMyr0RLHTJKHMzlUs3oql2r4s&#10;vZh8CCBTihiMR4OeZ8KeAtcz3w+ncMRReMq6CR1hdH9q90cjY4I+/EjGVyJXIfRtpV+a4LjQH51z&#10;8wDeio31+e2oS6+jCv1gVvyRQi81KUD/IIXe6VSXoOSxz9alPi080E4dqyF6e87N+EiWB5xz70K/&#10;vnOQHXhA+4Qe6Qi9aH8NF5lP6+DulR8/ffyv1SD8stCry5DPX+jBHdWIbwxWkDGswFyGp2KHu+5/&#10;aNDN/Oneuk5d6AX7vSs13aT84iDMEmr7BmnLxP5lSjFj3y31ruXzeKnoKtSHS+Ltj/5eitw3U714&#10;KrxQWcvGGRN0aCBHRsbXInuFHruCf0WPXaGHa22nx6XCJKNCf3DOzfULPQXo3wJvGoHuY/asJEqh&#10;v5Erdg4U+iRAf6jQ7/+qWMJH2+V3nSD0UhDwRv8DIscp0vRIVv3zSKGfUfqrF/rxW2qyW+jbUtpO&#10;onf5NFqdT38rXaSIes+psBP6IlHonoR+blky9VWxIItdq4UKgxk3qLfDUzHyi8z3df9Dg67QT85R&#10;exodoYdZq885qukOi3pwga6lXWBRiMv3hJ701W70TdjOa52J0D969OipxOjtrCTkjAk9jDQW0n/A&#10;Qg98XfviWGZ8K0teBYwK/dE5NzLMNXJzc3Nb7KxecePdPt8V+qEY/YFCLxU5QJ+nJ23lYKGPrFwn&#10;ypmRkhLyebWf4zNugNUQvdkohweaUt9fVYQekFGXYSXtC30LJ/Kq0OuvjEqH80JP6T35BjP3smvl&#10;7DY3U0JvZELoj8HdoEHnAalcZeJxYZOu0OfUx4Er7mL+O4bK0gt4FjQ+EXrt2Yz4bjNAD7SvLrCU&#10;kiN92AChPzrnZqO9Lgs9zKYZpgc+fDDF6n+M36w9hb4LebwSa6YIvSrSUwH6dhN/tfRY+l6ptPWb&#10;tuAPZugEZMQ6aYD+IQp94potpw9KHtYAdg6U08CqgJ5CnyGVLoQMuorPjpfzCu0k+rbQq9JO6l25&#10;ZkGEPvtmKez0HpgTelRKNQq8CPYpQ9jhppsJzqolvSgc8FYsPg2L0Beduj9N8SfimnGwvYQapRWw&#10;KLwh2xV6l9JuoSvsUOEYqV8J0Q9F3HGgsRD9fQo90BF6H4HnU5V26o2AXu+/hMqDX0ylhPGlYzsH&#10;59yMLjCOBEw+F/k3b968DTpccfC5hJu2ZbeFnkZMUoAavb09VOgJCdCPZQMN5ueUH1Xs4FnumjWn&#10;j0LsM0IvTQ9GBpvFnHMz8VHAhNKfQj/FVqHXKKLoDH0z1IrQM782odfkMQf6NPpzxPYk+uhboPBI&#10;hulgeyt2aKL4hDVhpqE8eYJNdOYOfREfhBZ+OsmLrhFcGnUJ9IWe/bXn4fKVsFVC8P79pgSeBJnq&#10;FEMR93GhH//0QCxzDxuEHpBKu5Be7bQzf5a5DqG/uUlNHixel+AZc69gEXqoowSmtWk0Jnag0GcB&#10;+jGhL9KZ2hwl9AqK1McpM49BfaXYykUybk6hN+M/y5DzChP3uYAMuopR6DtJ9A0qQk8R9l6iTwPu&#10;PJt2e9lxIDL+GDNpLmCFqRjqjGbc7Bb6qCs8hCmbMm6Mj8TyBBKk94RvpBueanHv7ktgQwU/qmtX&#10;TCORdA9rfl7ZIPQisO/eqSb+/n3s8rrWY0O4Ar/KLrbo/VLKzbDQD+bc8CgDbLXXaxT68ZdQD865&#10;uf99K29isYzj8QUVaZ5/I7bRji/BZGSWMb5hNNduV1PIgFWyAP2Y0N8M1T5I6MWlFOJk+JepWz6D&#10;07Ew/SWFfkKdEWwm3XS5jOj+yoR+4Iu9mpi+KBZ4JfVmkC4SROjlbBz1q2IfltDPpLmAF2rSGIPX&#10;bfocM7O6qBBNUA7hl+0zg+4sCok2Ib0nfGPtjO+h8PfoLh21bW7wNB/LIvRR1g1YPUfY4ZcelH9X&#10;iD+cYk34pzXYIvQrGTdjEXfaUefgnJv7EPqOY0utTUz487Eh+vvd5iYKzLdMnsAKuhvPGzNunfPm&#10;jTYy91kTesHF3t9G6TfQpRw55qfXE/ob37cUhKkZuBnbFOeQr4otMm50pHbKM7vT73K1HjLcNFaF&#10;vozoymBHsEXoJ1dONS4t9D1XbqXRSxcJu4Q+CfHf0yY3s+/2is5tBtVRBhhgj9BHeTYksxEyTgep&#10;XEXR6D7qYuL1/w5Xcs3W4CHbQu9OpE6oChdceyb8dkdA9QOV0W1nvLnTvpOi8lL4rubwvtEoL9Z8&#10;flzox0L0wx8ffO02g9nFKfQd7lHovc13XP7tW6/Emhtzme9D9/ME2gNTjh15AZ/CT5lsDF1CSqGn&#10;82wC+VB2eg6dB+jHhH4woH+PQl+Lr5u99sBYc4IMN80p9Ckzb0tMs1foK3kxEStCr+gu71IzG9oG&#10;XArQKfQK4xk3NJlIMSdIZD47A2SYDr23YoeniA3Ux0EjgXt3nZ6HVDJsIrJpudMkMz9tbxN6UPqx&#10;qHSw80jlmaq3zwn9i1WdH/NztnM5sTEs9F+CfxcCvoIm9DLWvQj9RMr6wTk3MsrFuWGbb8g8ercc&#10;NlHSdKrtsqoUoPeVY6nnQ/gp040IW8kEoVdN3lEp7tNzaH+fcj62Ef1g9UOEXlyqQ03oWQtbW+MQ&#10;l4rPrwu9daajQj8Xy5bBjsAo9L5ag21x+l1pWZxKU2zoXqK7umdY6LminI7DQp8l4d/TrpWzQi9O&#10;OQBIYFdAgRmhX0mi/8XtNS8UNg/IMB22vxWLE1MfB18mYPpdr/cCrlbMJgSnVCLF2VXCKvTDmePs&#10;5xKMx+P3fPKuurelKfmGv0kKePToxVLmfMS40B+bcyPyus/pr03opdMhpOlByCAXhnW+JsCZyPNO&#10;N/BfWiy4TtjrXfA9j7jjFTnQVgAuZO+byWlb6N1ulfAzefM16z7f5NJMJ229DNCPCn24FQM8wlYs&#10;EVgQNqldEPueuv/8v372+PGlovOAxT+bnEKf0nug22Qee9on9CjGBqFvvhXrvipWF3qlbxH6ue1h&#10;kOfUQfZVsfcm9N2npzIu9GCTPfPE69L/EJhz0+tboXR3TV8BGaaDLfOnMkQNNUW9vFnQejnKwOE0&#10;oQ/TKCdEJb9oKxsmEfrmCwajQp+E3PHQGX7m897j8YB8/QX7shzz18Q+AmQijrW9bWIG/JyF/uCc&#10;G2fZu+L0n4PQH5tzcy/b3JBIFlZdmnxs3hUppuKsK2/n+A2zGOj3bUuVj3DN/A/4qcSl6YpYOncH&#10;P/3MlQHgUlyKteWwyds3HaGXScaqPWDoeGdDOTc8wlYsGTc/NDRXqlS5oMwjj5cME9tKRz3GhX54&#10;YtBABjsC/6TkvAZXqrPyvBOgo71Cn4mxRlOWP3mhd78DHzVtZx9fEnr+ZCHpAbu8F+buY0roDcwE&#10;6N0+jj//XJfQGHBVZTK1plD1Hre5kb5Tap2UWk/nfkvK6Kq723K7SniKclQlHqX9xrDo6QCg7qTr&#10;4uxo8niYGn0i9DJUD9T7p5LQvoFhoR8L0Y9/khB2ft/i9MtCvznhRXod4ticm/sQ+jsnzJ5U5VHE&#10;5dADBVkbBKupdhwcngH/Nlk0t3Mb52hC7yU49Jcc4Uk6VDoVOksrIEVaP5y2hV72rIwD9COGTnc2&#10;GNHfjdhUh7ppSYUa/48LC73xFd8GxglLbTNTQn9kppIX+s4Nm1YuO6x+o9BzTN0g9M0kerJzIETq&#10;A2p+vmS7zwu9+lWx3Ok9MHcfqNBd8RsE+5sT+mx98TOqPSEFfALFugn31gEySA+pXUUfvApOStXl&#10;r5o9lVbvly/RbbrDfBP7AnyScqiyW+i9umdB+YTkmgxVBRNtEpl+upxBD4wE3LnFkNDPbMITfZnT&#10;utM3hJ6/senHIyL05ddMCZ2xdD47oQeL9EKbmLwm8qFKJrwIFlW3eQdFxuvwsxmXV3j7z//sBiuF&#10;HoPgOCPXKfyio9rbuHEoH3AdKySXsEFb6KX+m9i0B4SeOh8J0e//qlhjisq00P9rqXYprlboJ6T3&#10;aoR+h673gVF2rf5YSC0bwnNNnVmh7y4jqvD6Iv2q2HvbtfKCQt8TWrwu3Y8CjXu9K7x+/Zpj+x1k&#10;kB60qmg8lMHnhTekrm/aQs+oOTjRBNzV6guzdZFPi/+NTEpH7HQM2uYmwGc+KF/QVN9HL/5aqsXs&#10;UHrpygI3ODjnhoi+n/XDh6Vtb7QVgQxyoNBXt+qZEvpjc24uvxG9TwsJAlxR7jRuX1aBq2DRDUWe&#10;x3WqC70DB4dppTPDs6QknqA7Tict1bM7edNUaC1AP7LNDTeTEwv7hd6WcdNIy5A6VaTapXi5bJ/G&#10;KLHUPpLrEPr+km/1iQcuLvSg4E7b62g1oEy6iCChN2TuV/HyLufIvW1yM/lyL+aXDAkqVO5r6GyA&#10;XpJQMAZP3fQAkf/qK06keW24DarYZ7PQI9NCz9QeyC/Rd08Vs+olLqU9HiD0Ga1QPVKX80f/1/8V&#10;lwe4/z3uhI8/3WJhPfNmIOAuMzw454b5MnL6FalXhN5J9ZFCX/tk4QqFfm5K09xEX2fUiJ1nKo/i&#10;nNkuACVvuHw0BN/HdVgGyWlcQT4dqI7OF+iDAjn0P+I2/jj0DEdv2gotlZMA/UgODd/ZQM7NfQl9&#10;QyylToUffifVLoWMu4BRoqX2kTwUod9n9HuFvm+kNlmuKH+5WqCM/BWh1yb+2Qs9aGCnPoripNDn&#10;isvpNa7sNfMN4UTeYXgZoJ1VEqAk+nQiCkNPTXpO+WZ0aaCG6xVs7yCkfY0J/bss+t7l3Xsn9EmI&#10;3p3gNRgG0+Ofvnjx299yaUAbjr/catnoB/bZF6EfC9HPf4jw5deJyM5ZfUPo+ezHXoiaqw2yV+gP&#10;zbm5pNCHr5Gqkpp8bOpJuQCqjBXcbjMbcR3Whd7Pp8j5cVe4OJ4cXSlmG92ZO8Tfmapn6AH6AUFn&#10;Px/Iudkv9GJSHepRa9C9ls79sCsr2ojY54phnkKfwbW67LB6GXEVLdCtItU6jAm9IXO/DnUMRH3f&#10;o9D3M5YUUF5tlij0K2MN6X2Ub+rd/9xZJHzzX/4XqakDimtdZdjeirXKON2R9JwyLPRM6/MLk8mr&#10;tB+OyGkdCp478BtjE6QOGbgm9EmZA3oR+JR+pmDZqtEP6Llzczm1MRuiZ6J8emLA6tmp70Xof6wK&#10;/WR+i7Q+hAsKPSerRPoagXvRyCHjVJ7S6um4fGuUfT7T4z24TguhBwOWeWAVnEBtfKn2z/wLq1EJ&#10;/nD/CFdK/XCpXJchVage1pJzYVToh3N0NrKcQt8R+m2vORqJN+GcMUxocz1Cf+zTMwv96H4+C8iI&#10;q1iF/vlPHzsJN3TZLPS/x2JL5n4Vt+tO1MW97Vo5KfT4Bmjf0UeZDNC382bae9T0hB5u0jwradJm&#10;ROj1kSeF3iEfXxCdN14buOXBotDPAvbvfP/P4agErV5R+h1Gzz1ZcCONvRYrjaZR800+gNnrb55C&#10;8Y8/wmVR6nsR+g/Qq86k0B+acyNjXIBbceBow5lkT0kmpOFEii+Z8klVzLbBzrg0Ww+s4uZQWCys&#10;SvxIOLq/lQisIJXiV2KpSMoBLowu0SH+kDpl/n6gEqCXRZMFaTCao7OR5RR6MOhGDz9sS6Iwsvq9&#10;pngv0lUHrn8wp9BP4YPacl4BqvGmMnVa18pAPBXvFnopuQ8uIvTgjZ3qdYHtwz1UkDoVem/FwrRs&#10;u1YCvfQdegIjT+0QoV8mvoOfLyD08vVSKVDUEvkAVpTDCCyaT2oh7Hrugu2XyrlhMN9kcrcb0Op1&#10;od8q06fQx0abkmxxEx36Y24YDBrO6T8sgH+1fudwo2hCH4bqjenn6pEW8U0AcioX6RcUtQyaKmJV&#10;OXfYU2iGG7TWF1PYNoVpBK3bBv3DLkWz0lxeGLGtQaTysVyF0Js+xVl/7IiMuApv597dpoV9flro&#10;y96pv49zqeeMsoE+jXU/TOUOmXaHiQAJ7JgsXpbOh+EeNKBXqVPBcCNSs8/2t2L1pcT9Cn26L84l&#10;hL7g/TuLyXsUnyfWkloG9NwPdJHXYj3gnBjw/nHc6qGB0sZJNZ8dIPSNrKBJoT80if5y+1b6lBsR&#10;VyYReSQ5S06SYP5bymVhn4fytI8tYJdF4jhd8fOgg2z+HqmFv1yNpKFPpvft6TL9wKKG0NcC9A9K&#10;6G2bwjS8shcSl2oXopcAZOLXJfSGD1FoKhZWn/2uVwZsQs8Beq6po+1XGagI/eS7pEz5VbH3t2vl&#10;5L6VhndJEzo2z8wG6BtS/nPvldaO0MO87bOivjYJPT0w6TfDsjHPcaQ71//c/vhC3HSa95w/T+CR&#10;LSif867i9GtJNxNCP/AiLSCNpomNesjqsWou13DuhZ66OkDoP2jLCGZS6GfyfsxcTugN2R2xGque&#10;7J0eL2K2DfyG/1zpLmhs/KELfQROiLL5U6Jd6aNL6jS1QiprvIVKlbCanHvMfu713Jxzs13oxaRa&#10;gKU1hb5pcUe+1amwmnFDnEKfcbGcm71Cr24VH8Ey34rBB6HXxP44oY9n/uCE3vYC6ABoiQcIfbdT&#10;UecaQ0Jv2+bGBnajr0W2P/ox0u+WHRR6s47HJg9gO/g3Y/NM2RJKFmPg0pEBaXAPOTcZlCUvxyVx&#10;gn1X6D/sF/oGs0J/ZM7N7JzGEXX0ppsRZcGrmek5VAfa8H8Zbya+T8qD7eAf/sqlWslRl8ELp3dQ&#10;OU0lno8/jgsd3JUMqSABei2Iz+V9xoW+MZ85xKRagPZJZQ2ppPPDoUaqIOOuYZuzVLbyw3+a0WLb&#10;2mIOu9Ab35xeZ5fQvxJVD3FuBcmgp4oV2rJf6C5/z+ucBgvlV8Xe4yY3k3diSFVJMYiudD3M61bn&#10;bR8HO+5NTGoa2LvNTW3qr03P8lIcIPSpyxPYDv6ZmivUmq4psz2Bxo9z0ZwbFPrcy82sC322z06f&#10;RoB+Wp6HJzHA5YSerLDyRVBBawc0HL0fa2OP7VYDek/rCpojTBX3gr+5uWVQ7vGdWL6B0J2PxutO&#10;LwuVfAJSSj8DVEcq8lPTkGWFtrGl1c/9UmA4SWcXNlVrptA3A/QXFvr2G7pWjhL6CaO/DqEfuNeF&#10;xw9N9wk9x7mbQh92j7EIfVEHxFs68jzhWmtCj8RfFXufQj/5WcNQ0g0YaFtC8epsgL4dZW/3CuuS&#10;lmBDvyOzklZt7EKvy/JottOh/O97U27yjBpOsXnndFy1cgtayg10tqbM9ni7F/qxEL00mmYlPP2Z&#10;CP2RSfSX27eSrFA2pYkJpmuKzHvijW3gkNpGTq3ve9MM3UcX4Aj+e/N9Ish3t3DqliRqJ8qgUKLP&#10;BP4pffhnUE9xaQTox4XeHNNvpQDNYBP6huH2FO5IIy3ZI/Q2rZTKVkjohyd3JUJ/kZwbmM2u5Z/y&#10;amlBCND73wVzQt9cRnQoN9y8x10rJ4V+LELftnkAK0jP4ywIvVSqMSj0PdemadqFXnrN4M8B7L0c&#10;ykahzwLzkdv7HHjNy62oi4GlEP2E0I+tcNY+QFizWUXoXc64UehHR6/bPDAdDZf2R3BBoWcNTSQ2&#10;VehhQM4lkV4Ut1RnCuPrsXOUe4cUATwPbEUH8tJusr8mH6l9Atlg1I0+gSaKrQs+QL9F6K0t7kHo&#10;wbOkskJvj5sLvxMr4y5iEvrRNJQ5oZfBDmFA6C+Sc7NR6Nm/2/tH+sh3oeo2FKGnBPilL4q9NqGf&#10;2bcSff7nvVI5HaAHw63NBMqb3cJt9NYaUtMECX3jqdCl3oAEVZJec2QtZepnO+kmN73HI2YaqMTY&#10;0+IiTr9k8kRl3DVlNifQhLdvH0zOTd4OdDsX+s5LoeNC31D6aaE/Molehjicm8yA4zh5NWZuAhor&#10;7TEQn48IVt42a56I/5arfF6uMf9udKUMNOr0VaFvBeid7HcJdm7OuamvMKYwmVpDcEnDqlxa6PcE&#10;6I8RerBV2xahCTLYIcgdWIR+00qpzVahR9pC7wPzBqHXQviq0ANrQu83qfRTl/P7YULoMUo8JpTt&#10;2nj1noS+4d84raFZUfC8J/Qm8IFU9+dxn47gN0PJ4cVIN7kZFvqSPDAvv2M2CD1Q9AwFa8pstvMw&#10;zGVzbkQ8Z7i80DeZFvojk+hliMOJhX6fzAPQrdZF/t2zCez2oQIcO5enc6LsFRpwG7nUGEGjNaMY&#10;mro8tpJWgN6s51G4XUq6bN7mpq+lTc3qbiqzKynaBgwYK/OU3EOjU+gLXk4+zRFggAsKfZRx03d6&#10;rKnUka48IvQzYW0PdQw8WKEffDET6vbNU7oex/mtAozaNHKpVmO30NvBp9sYOs7tuazVp5vcLAl9&#10;tpONLvOICP2i1au9yzznMNt5tG4YCtGv5twshKfrQv+lUegHlxPNAP280G9dVmT0HsAuvNBHzlwq&#10;8zDQRVWTsXurc6PiyyGhtoPCtLzXe/nKQCX9x+OeTl2fXZdqxNwq9FIdMefcSP1NmIRe6ip0NW+X&#10;oZnoLi8swA0dJfSjTX44eD3kRjH8kbY82j67XhkQHW2lgEsNpiH0dGlE6Je+KDZk2LhO7nPXypnX&#10;ARoKrdKT/46+dpgXemjZm5rUNIItej2aac48v+l7CNYDv4wL/Tvw+Helm9dkHpHarSpdKo3XlFk6&#10;6TIr9DtybiZRhN53eojQt7ODTqGPDH5e5lOHr0T4OeIO9er+DA5PgXo5teFHk2bt1so7wIg2bPau&#10;biPjhtAD9OZ4u9RGzDk3e5PoLY45HaDfGHI1wUNGdFYbNU6hLxi/2yk2CX2ZiF4QB+hDpF5BhF6t&#10;I315SMaXvii2fJ+XFgn3xrjQg8oNamu/unQ9QftV1JYWS5UaMOnBZYY03EP7fVNw+uLGD7D6XzxS&#10;kPDL/yKT0bGFsLtfFhWEfsnpC6C3C+XcSH1gKOdmh9C3NLmB0sx3eoTQt8LzwLTQH5lEfzmhj0Rc&#10;l3AT1EVbo1PiuqzwcqJCgfp4eiz9mW4jrpuRuRiBsar27MarGD9f7BHH/+9J6EXq6jSlvKPMFxb6&#10;fVFk6bCJvFI6wOMHLPTd/5/s4aJC70PuSuzd8ZEvfrq80Lu9L+9X6Id34BwN0ANNoceL8wH6jkU3&#10;vim2F6AfF/r22kKGs0q39Nnkq69Kr9+i9b/80nw0ws//d5mHxqO+79q++TXUWRD692VjLJC5zmH+&#10;5lepj1w05wass2PKNTYI/aBKNyd6lUI/P6kxQOjFiRdsXtqO9oBC3ovEB2ePKiYDlUH17Pc2oEN5&#10;agW3PKdagN6YQJMk9FhzbjYn0Rs2JJSaJQaD3pVDYQGGyx171LkF6bDJhNCPWvHRX8s1MspFNq7c&#10;9cqAk+CGjkqNHhKaryi/9OWpFA+Rf1XswxN6i+15epXx+pLQtwZoCL3UaCE1rfSEnkzboNtURfq0&#10;sFPr9Vi8J3nWdaGv2jxl3LyzmbwQqi6m0SssKbM53B6NclGhn7fZUujdLo1HCX2TeXc+MOfmUvtW&#10;ukDwqIyXjPXQsm2KvCexdzj2Daj87u4Gv1wKv14Kr6S9ecWvDFLJuOny5vvfyFMrcD3WUnJsdp60&#10;vqck+o6otYLs4PNdp5Wql2Bjmrf02OTXJ/STq6MRZLBVnktAva6joMlJzL0WpJfQPFyWWH1M0X2l&#10;eAieexD6e921cnhxQq9+jmCxf+l7hs4AUqtkf4C++9kFubLhcWC9xkpEA/f6+bnoekjrK1H5nwNw&#10;lvRXEXpDbH6Ehbh8l7WsFumkSyTmF825md/j5cJC334l9lcu9Jz7vaTz1HhckaMW5O+NOcAld5V/&#10;y+SZf1WO7s/VDwDe4MY24xOGJjVflz0rWxUsJK2vNoleKpZYtlWXqhcAfb6cz5yESpdNZoR+OMx9&#10;Cv0UuRSX5Jqc2H2ESDz8UrJuSqGnKmtC/0Tm7lQae7xHZBZWrizjZlro4VpvXp009oJd+1bivMaF&#10;ngCrL+4KitojayqP3UStVNn/WZtkR+fHo+y7hL7oBwouk0QfNqIfC9HfXxJ92co5tQh9P4V8bDVx&#10;lNCv7N3Z4UJCT9bYUGkDltY1e25qvAfqxNXgWGbP3Gn9hxLN6cmva5NqUHNn35ecF9jsPF0OSGGX&#10;vTk3baEHh5sP0MPVY3PAEzbmhBhfih0V3Ik5nkI/hRP6+iudqcIXsXdPEHqFonvutD6qhTz/X87u&#10;i8Ede1Dk2OdKSpkkK6zWd0jXM4DJNruvSbnlgwapaqYn9FbwhkbXONxS0LQe/zo/pwk1v6hB+axS&#10;ckfZFWWS3cTyYaN3Ir6WcKMk0SNLWS3WJPpYzC+Zc7NN6OE0CL1c2yj03TkuCP2BSfQywrGYo8Bt&#10;umo84c6BIPP+iCd/c9dKS4n3u8yk/lYi5mr8vgKNTeOWdAP0xgedrhfMOTd7Q/Q9yZRqJV3Dg8vH&#10;CmmMHqCfs9AjhB4qn0LfY9f671VP6LOMm7rQ14E2efccXN8l9KzS97tr5YzQVwDb0/xQfleYkdcY&#10;kOjMMiOg85rQ9zJuoNPxaWHDzv1amHkm3DJFScJpkqo8tKXT0EfxoItJmjJKBs18l9CrLCmzNX8m&#10;FvqhnJvVJHoxz3Eyxf6gCL2cVxlIdull3PyKhR61dsm1mX4XK4OEtnAkSo9zN/huJuyUmo99gHe7&#10;HBiT07u1Qc3X+Sog5wpSoU1q5ubV1uVC9KBwVdmzZNBfTui3bqto8srBb4maE/pj3ynmMQ4Q+qEn&#10;E7FP6FHRw9aPBSyrMRanT+ocJfR+bqzS9/tO7KjQ1zNuql7dtUrpeoqm0MOVmhhLjSow6XGh770V&#10;O8AOoWf0cH1KEZUHXIm/UnaTTTLLtvFvvr7Pdp4fU3PfS9XKZ4Hu1rJapJ8uUp24ZM7NtM2WQu8C&#10;8kcIfS/jZkXoD0yi731GsYEdPm9rvzAKGTgR5b3fRDbf7lsVdn/3zBsZQCPkBN3d1iLh/QC9Ueil&#10;rkNK+1wqRA9eVnc90zuoF9vkBm9C18gJuTxM6Ie/KvaBCv0su4W+ZqP5K7FAX+g/pXWgg7z7J1gD&#10;K7169fz5k8HYtoe7vxahH1udVCPbUKpdAB1s6SReGxfnCJhP6aIOuFLJRe9l6iBSdYCN+1buE3oB&#10;n8XrYoJg8q358LU4MQdWB9iGW6WTTDJQcvdOvxd2xMxdXfg90swAdidzn8Mq53GkfSjnRtrMskvo&#10;AenxCKHv2DzwqxV6UMEF0yawfUOHHUvD+P5dL2lvcNbpPv+6KPbuIPQEbq0jh8hb2vk+cNeQZqnS&#10;CtDb8mekrsOcc7M9RF9VtYZhdQUPL0vdw6kl3MxxjNBDr1cp9LbPUaSqgYW/wy6hZ60eEvo+mfJD&#10;B9Kbh3achP8++s5B7IfNXpqKSj8soUenQ5fLQL9TDbmrzWsB+lmh72XcAIOvpSLXLPQA9fkVYvoo&#10;IZmoGuWnkR2xz6vmHSv9RP7MotBXRrxIzk08yCVzbtBmSzefQno8Ruh7Sr8g9Ae+FXu80IPRdkzY&#10;hKWP+XHeBJ93B8G7725vbm6+M3aP6TZ3UF/unuPqppZ3LZu3BeinhN7+hsP2EH1NwupC2Q/QY59S&#10;+WiakxkUTKh+hNBTr8Mv0spYByGDbBb6WeDRWCZigV20LvR8PSKT9YT6NenNQ0Lvtrf89DF4PYXs&#10;nxvFPs0XuuddK8e27MGMG0Xtqj7fAdssBejbQg9UtNyg3hPzwqfTgmZ6f0IvVQHLK8ElefJOMsco&#10;8lz17kiqh4yeOoQWa0Kvtl7KarHKebzNzVCIPmk4ziahhy78li5fW4V+xKSPFPrjkuhXZmVih89b&#10;lXh6IJ9m89Z7vOvLWTYcxqH1Bm8SY76TnjpZ9LjhfRup2AzQ558HqBSBdik3IA02oSfdtAXLJMq7&#10;Iq49cKxBVa4C/Rwj9PAwhzP9ZayDkEEsHr31HQWd9v/fhhAZre25WAbodwk9kPcce71J7NOviuV2&#10;98ew0Jeg5uk+D6X6hcCy0LeRehlysQpMemJePU8ml+89D2a70MPYUhXhgg5SA7NsOM0GCU4fTzFS&#10;W+/N0bdH+ST64PEjRo8drcg8om1zAyUXSaJPBrlkEj1o5wahB9/28rpf6PsZN1cq9IfvWykqeBFm&#10;hT7yecEdhGi4FPTJQuh3Uad5Ug5DX1IrteuYAvSmaHsh9Oacm7LpEmhrmp02Ej5sgrdL0DpsTbix&#10;C/0gD1roh+92nMsJvVxNqXi7/z4p/JXWKVyXoukff/r//PTTP/3TTyDyn6L6n8wRexZ6t4k+178/&#10;1oUeFa+iqW17pavS8yRdoVe3uTkmhZ6F3haB7zEo9P2Q+89Jl6acmwavXyfPtdzAsbRnNvgpo3/H&#10;C4KRNUDB+0rzpawWo5wnXj6UcyNtZgHtNPhyD+jCp5fYhd5q0v2MmyV1Pi6J/mihv2SAfnakt6Gh&#10;yLecRzkwltC3Q5owkdALbyO45I3BlL11y7mOReiLFYE956a9mhhGN/pWArdN8C4j9Htl0+qVvzqh&#10;37ZkqrBP6POt3DP0DPpU1j2R0OdfLcU5MREi9HD05PnzV7+nSiT2fMSkYq94ffKtWPe9a2V1UaQi&#10;PlfQ1eMqE4HwmLbQw7RUoYdWXe+WqkNguwch9P36wjfIawRO6Pc3XxWPNPi8SLMeTs+MesnPt3GR&#10;JHqpzoyE6BeT6LeFp6W/I4TesOb4dQr9tGVHmHtYHirzebkHxLwwyUPovtMmXVG2BehNHySUPdhD&#10;9JvT6P8l2lpqbC+bL2T2E07w+kWE3mjWvfk6oN5hQu8V2sjBKUsyiuV+L7DJDfS/6R1gZ8GV6LIm&#10;9IrhM97is01u4EQX+p9+L2cwD/R6KkOvz1YMsdjTrjjSyAs9qfR9vxM7LPSZu5O/1iQW6jZUny5J&#10;x7O0hR7mVRP6JtBuaqEhbTcwOHz3gwogeRJS1gZuxfJqcPB5Fnln6qW50hUv8kajTzvdymrOjVXo&#10;Ey+/YBL9FqEH3w45L9uF3vIJwlK2uvRxADLAQYwEthsYTX1W6Fm5/Yux0s2bWOjBea29SwtBCjt0&#10;Pdk/SDmvYXDzJaHfm3Tzb52u/QDg77bOowv2/A6vbxK0JiTWncn05ppxjNDjw5BDG7QxzpHIOJb7&#10;lZpWBh+4Y9P/X5wFV4ReriZkth0QofeBegeUFkLPV4pRQeud1+fh+szryeqTzxcelNBjYDc1dNLX&#10;qsM2bF5YDNBPCr1crgLznpoYhrH792xhWOj7wyZPAmZqW3mozy8hs1qJzr94pOluavR6ID/HVmuW&#10;iyTRJ0I/knOzmEQ/8HWtdY4W+r7S/yqFfl6yA/YepsZyCfQ+kd6dJvLqyzvkIXRLOgt0LLWrWAP0&#10;c0I/kHPTncAQ/xZsKpKwns5bc0ek9pHQTCb9scZxQq+/flzhYkLfH2Y0V+i+hZ5j3IVxE3rGTQ3x&#10;bxH6YOPQRZEDz1dqWeetcD2aPh+88pWo/wcl9KjPiQeu2Cu1lY6n6YamVTM2TLwvsgomoTeJ9KDQ&#10;vzb8JaQqY8u5gan2JyLuKbCtg85rmfUAXh8zen6d9TCtX8pqMUbb00D7SIhemkyya99K6Q5wQt/P&#10;NzEvJvoTXBL6bWlHBYfuW3nZAL25Xgq3Kn0+cVc4taTOFNnwtifQtWRrgN4i9MqnAQMh+p1JN89E&#10;wDg6bxBao81K7SPBYYz6aLZMk1cOCz02GhR608piHhnHIPRDNztp84CMtkpb6NlTS3LHZrzQk3An&#10;Qi/9BfiKPqoDw/VcT83CkSMChd7b/b1RLFvq5PqMFtkwSbjU8cypOHjMlNCDzXb9V6qO0ZsNjfqA&#10;hB7o5twkesraTTpfEfrU6C10hf7dvOzDRJaE3hhtTwPtI0K/NLstQp8E6LcLvSXjZk3ot3xKoXKo&#10;0Ls9G1eAHiwqjcwM5tvIAY+FP/8UabY9hp25+R6hv+HZ9QP0lvEUIx8J0W9Muvld6mB9obUJ3sEB&#10;ZgQNeV4gK5xCnzOUQn8lQu92cs+oBuj1UoGEPvNv6dDzhLtoCz0TovWF1QepR5WWw3tkQOiVzVFa&#10;ItmUTLoo/c4DCt0WZE1Ie0IPPU58rRTQE3qa6hFC37khIv3MYVfOTWLtbNYuHl0T18i/LWbPO8jX&#10;pd28OlC6gKJLJNGnY4zk3Ny/0AOJ0DP7IvQGpV8S+uPeil2aVo85x55mYrCQcBPDZ5E9Gz9qKI3b&#10;0BAGk8pVzAF6i5prIfaREH13UWFGfIqxeKRNTA/2UWBIkM1I523GhB4kFxsNzvdqhB4qbV82Kcho&#10;q7wis64LfabQRFPnsUkh9GWuPNexCD3jtb5MwUGwIzm8RwaEHvwuiKPdTjWo4XKAfk7oe43gHudm&#10;1ot706h99QaGhb7/h5gReqjSXtqUPi/heYDKMsi+I7Oue7rnSKFHZLZzSB89pLYwEKJfTKIH7TTF&#10;wOtA81je9wu9gaVQ+MMU+pHAbwOzp5srRnCbNOFGjlOht3We267pM4pu0NtNq+/Sk0I/9JfalXST&#10;Z0hLcYO+3+H1w4V+wI9pvkYpld7bjLm55MMPhvWvReiHt9ucRIZbxX01k+qirKkFmlFH5FtWAoW4&#10;Dws9UbN6Wo/c/66Vs0Lf91KoUa9EV6TbBUCh2146KfRTKfQ2oTcxJvTdp4Ckt9SbKoO9SgMV7/Mo&#10;y2TWUbo4nhaQVVe+tlWnJ/SArbdKraUguNHN0zFGcm6kySSgnYtCD8Tiahd6k0jbJreW2yKd7Kf/&#10;DOaRVzmXeGvPuJkYTVqoPh/r852pc8W4Te16ni4B+vQraHUmhX4oRG+YholEM02vYvbdGK9vesex&#10;yjHx+WOF3rimYA5+gDJK/w8+nF40h+H/eCac0OMm708yIW28EttyenctqlOIO2X6fBoxYE9m9Tz9&#10;VzTb+8a+PkEJFHGkX32nr0JN1wP0PZWFYaRijJI5lCM1B9kn9GMpP71UHyJ72lLap7W2Eesklyef&#10;j8xVzSwRqX7HtemohyFC3+8E0bqAsqWtIfX3BApSob9czo2o5zxo3NIXsVnobUq/JvSHvRV7pNB/&#10;Z7HZDiM9TIyWNqEzXxR5NpyZlhUTQg/XeyFvN6+e+CPUZxN1tKEQ/aY0+pexZVoybowR24N9lDTT&#10;KsgD9WxeOSr09FQfqNDDvQ7Ne5JdQl+4+Sv+ZlZUbSnRyBoluGtuMQDnitBDaeVzAQtg9aF3+PfQ&#10;hJ698ZdfYqmv09R9vLjB51GhW+PMCv1cCv2AJfc4QOizLs1J9I2pOJ1FocZ/Id0GaLpu+OLWuqkL&#10;LP/1at0OmLCGiIHGl0iizxYNAyH6NaFflVnU7SSzZK/QG/P7r1Toj9y3ciC4voWeOxdIAx+gj3kb&#10;ma9NdzXj7k8KrkvdGrf8GC0BeovQS8UM41sCzJ6km8zWpLSBUeil9kEM+bwZ6NCW6DL68QD1Opi7&#10;ci1CD3UGH/TU32Wf0DuSr2V1fPz4qeXuBazXSOgLjgpxF6GXs0koVH9NQl/bhbOEvNH5c9cGoWLV&#10;tanxDqEHhd4u9DC52alJD+scL/TmnJv6VGJlR61O1VgXerPHRxwo9IjMdw7po0O2aLhYEv0OmZWu&#10;GNfhHqG3bEIPSI+TPEShH4r61rFrur0mk21VmbaPhd5qu4XowiPoT6oXeOcubAF6Q+6MVMwZSbrZ&#10;EqJ//CCFftjnbZM+hb5kcNbT7Bd6xyfN7NNveSrF3xEqhSOoLYMFtgg9EH1VrGyFc5/YhZ5E+BcU&#10;aFtst4I03uLzHTnXhV4u1oBGs3PD2Sw9G8eY0HdWKEzepRS3wZup5txkXpq5ZyVC7/3brvRtoTdS&#10;F/qlILjNzbNHM5Bzc69CXwToNwv9X/7y/5TfTaTHSTa+nZtx3L6VO4T+rcWIHfaaCa6ZeLMwLPSa&#10;cfeFHm6wI+r+S6XkvM200A/9tUxriw5ZCr3BZ22Gt8vPVAZ9Hm/LquDXI/Q00HHIKN0/VPJ/kAOx&#10;Pfg+oqIaitmL1wdZT4m/IzYcaUIv9i1n87DQU0/8+16xCz3IXSscngI1a5XBEuG/Swg9DCP1YuRi&#10;DZj23DuxRqHvVgDGhN7wd4EKUtkBc7XMpP4w4oQbIFfPhuqynTtH77p6P0Lf7aIq9NDyEkn0Uttx&#10;qZybNZnFjJjM3J3Q93d4MQg9rBdMKw7pcRJjMv8Exwn9UBZHBXBZa9rO254750iAPkm4CYdvUqG3&#10;9C21I/pCD5elbg3uwRigNzx0qVgw9OfakHST+ZohLGzz0l1+pkE6PZTX8cxs07a4+KjQc69yYoSa&#10;HIeMYhH6oUc9hfmjkS5+a5iaoyNazF6tL18pRSQVZLTALqH383/yOQh93Qq1K1CGfcCvWWlOaWeb&#10;6MPIxQZScZiHJPTw5Cwzqa+8xDgRdGUp9dSk1em56tcqmrK/f//ufejBJPQq0HIpCG4Mtmdafkmh&#10;n9+IvgzQi9D/uEvo/zuLbS++fHqc0PcfwiyLQv/2jUWiA8NCn9XPWsdCT6cdVOMGoe+sR6BfqVth&#10;LEBvCLRLxZILJ92IUTmktEU/ZIsCeKDQj/o8VLWHx0+hz4BbfXhCn9k5xuFVYU+/nrVMzMk2rPR9&#10;lKJbKx8lCP0V7FppX6BEm9zE/KzKZMUwoZiulH45SXubG7g0I/RjOh1xP0LfeTOYKB+4LYkeqMwl&#10;CtCjLBdx7qq0Ym38995peE/H8bqvCyYvh2M0WsmE55A+OmRafqmcG5TZaaFXfH6v0EP3FxD6h7hv&#10;5YLQv7WG5SNGhb4doIdDuQ0ATg0TmhL6bvoKV3przXJZEPp+04j1EL0YFWHKuDEKvU2MZ5jwebwt&#10;OevBY/QYFXpuJSdGuM1huFvoCT1UeUhCz2+SfvoJ96x8/vz5q1e/pwIhzZx3JFqfWH1N6MvdX7h8&#10;p9BfwTuxdqGvBcNrMqmXc2npl5O0hR6GGRZ66G46GwgfUe1xeLoVgCGht8TaoUL+JORKG2hXmYsI&#10;p4hymbdSj0KPGrkI/aTJC41VwwWS6PPHYw/R35fQczPpx7NT6GHBYLLtU+jtBAceUfS3FumOcB8A&#10;RL/ccG/fwlEwaIvpQgOpHbMu9IMB+hWhH/qDLYfok8C1Tehtse7DhH7UpRFoZpk1iisP0uMCQn/o&#10;SwjAgNCPMaP/0GbT/2E4Bz39olhxe1ZUoKr1zt79QVaNT+FnTejL8mG4I9xHn4/uF5lUl5rQazKp&#10;SitW9Bemo+AZ0p3OjNBDm4cn9F0UoW+/fiDg30zqp0TJ4yDainY2nBUakF/7sLv8VsAwPl5uVEE6&#10;l4FaDShfSqK3qfnACwY50mIOUc8JftQC9JuF/r8LSfkN+mO1MQwxiQywH0sKB5pzhjPgN2N+Pir0&#10;WYBe5uE+GoBfg+/EqmLeFXoYVqpWkHrWAH1oUKURWx8xevOEKmSeK6VNbEIvlbcj3duR4C9+rtBT&#10;Tbhu1Og5oR9oZfqGryWMQm/7a69yrNAzeCXOnVetPrg8HfgaXuX55yn0GeCNiov+UhP6om7i81ct&#10;9EobG5jGUtx3ROtawhFCL7U97Q83ItTHIboJbo6BcymMaTnrO9lcHn9UiFJrDELfpyH0F0iiz4cY&#10;yLlZ+vxgXmYpQi+9BHYKPXX/oIX+sLdiR3KyPc5/2bbhp5h2n2GhT37TL+7gDVr920i0DZ4LzaVy&#10;ArRcE3ofoDenuFC3LVo9jfzJlpJuHj+L82dsAfr7FfpRk0ZVpLvChj2hB4yJH4PTEGk+hb7BZqEv&#10;v+EpEuSQY9NOwQn2Hws9FBbiTpkyn3YIPX/TLXR1BbtW2oX+tSqkVUfNL+B5JJB7NrnpxJlhzGGh&#10;B6TeOFuEHisNCf1rQ7+60NvQhD7d3UWLcXeC0InLR7ZdSZLvCX1X+FsVZMZTGNVcanvsIfp7Enqk&#10;VOmNQv/jX/5nS7V1oX+A+1ZOCL3Yr/t1oNBLxj0G6Nnf8YRUnomFHm6kN4vKJjRdoe/lrkilgXh4&#10;96k3RXzgb7aSdJNlw+8U+oN0tJ+/X8JTkZMe1yP0xplM4ybzOzmv8NCE/hUJvWKifj9IT+TtpdUH&#10;5ycyoS+WC0+wdKvQX4XPm4Ue1M4W0VXFFYvi5huFvj4rGHRC6Oc/PLgfobf0qwh9f2EjaEIvtgnu&#10;Df+pOSsW030XuTuIvGbyALr4oUK/5MzSR4d8CLvQL31+AAI+v8uNklJiF/quRlPGzSWE3vJZwRyH&#10;JdEbAtup7cpZVAiHfaGXGmDmfGBC6TYpioUeTvuzUD3ZIPRNVfcB+ksJ/ciLsQshenG6ELiW8jZd&#10;xcP+jtHRGZ9nU7S2NGrlkNB7OX8WPeoOvz6hl/FWYR9Whb60duBTQ+pDHF/a8k9N6Gm5oH0uMMx1&#10;Cb31hkTvcioyqReLe8OvXUL/TUvogVGhX5paL+h9XUJvSqIHlOeRBuilMGUgq+QSVIUeLiw5s03N&#10;c6G3P52lyYF1zgu9YtIbhV4C3HLc4Ncp9D2bja/LcdIETvoqLSY/JvTOlGEMdZBM6Dtd14x7XegN&#10;lVK6y6i2h3ebBxZC9M7pWDOtDnl/Qs9WbpZihmeCTS0NqXKfoZXFjNAftSQK/NqEnkoriLnrWfVA&#10;IfTSZ2Cf0LtPEpLdee4N4w3psvqLJpOqX2LhzyLfcLxL6GFaTZ0dFfqlqd2L0MOgzSUNAZ1K9YCp&#10;IaA8D5HNRoDeFrquBeU16t/1ikyH8C8j9MUzknID0mAGtM5poddEeqfQf6B6ctJgVegX3gzuIQNs&#10;x7DFS3SdnTprAIW9LrAS1TELfcir8eDgqdRH28qYotZzQg8XW349EaDvz7YTWB8w+vkQfYgz/0Cm&#10;aQxPU4sG2NemBIoU37sVqCteLGdN8DrX7jIr9AOcQj+FWHexf2SZcZPiVL6Qejx13y/lL0mngf1C&#10;fx0Yb0h/J/bniqQmpaiNUsC/4OdGoW8i1WLkig5MTUsxMSKd1OC771g0VhoRess7sdBp2WXv0REw&#10;m7KlIUBvDEL3PDxmpK5Gvb3MeApbrL1YM1wiiZ6kelrotQxxvvKjIXu8n3Lzf6F6vERoccVCf1QS&#10;/YDQy+83bxE+JqaEvtoCd6PEi5g/L6acWnzEm+/kLiyKC71I3Yye0FcbMm7kAZ/vC32vM3sa/XyI&#10;Ppc1o0NapFqqboUUdNDn3US4oA1Ut6b+D8XavdAPyfGlhL73p5JahyPDrSIiWgi9lFf5hLbuIvWx&#10;01uFHpuX5eNcxfdJeRaFvtRTrBZXxRpUyxfCwS6h7yWOSK0YuVJFqs0gPdTgB2AQ+pE5TAu9KecG&#10;ZlO2FBttBuhz7dcZiNAvUxf6lST6SaG359zMT46kE7efnEH1aL70YYfQywCn0CuAWlZ9WeDrivO+&#10;4U0re+0Jg9CDystCgX97oWfwdz5U8F7Q6s484LLUzegLfUuKZwL060I/YPTzIXpxKY8trv7SYLNS&#10;dScU3x71+UGVPkTo/XMdEvpDPuOIuDKh3/UWNWlo+XaqIe4tFVjqwyuxKPHu+6Wc0JffHyWZPnK2&#10;woMU+ubbpy1QUF1LNlpkIQyesl3oR6LjOdJFjUOE3rLJDVSZFHqYbNlSVJORMgUw+m4guh92R+f3&#10;3l+v3u+oUgOKl3JupJsOUtlzgSR6dupZoZdOUviSRej7os59WOst0B9ilsOS6EX7GgRRvru5Je4Q&#10;LnrTCKDHkMnjjjjizolC5yrPuH71/rPvlepZOfIbqZvRX9O0hZ4Z8fn+U+/H1aVin0uH6EOmTpVd&#10;ehYxlK+CRD5vbmwNi59Cv5uDhT7IuAF+UZacnrPn70HoXdr+PWMUehG8FM1NUS9jxfTHiXduE/pO&#10;JrjUipErKtDVymcH0ksNfgLJcyihy9KfhW6HjHJbliR6Tegl9N4J0ANP//yoHqd/AVg8PCTaQ916&#10;de/8VQ4SelvyTBFnN+fczE5OYuQTQo9ZOnpcnK9bhJ5rtuB61kj+Ag9N6G9uvxPta+Bs9y6P9YLe&#10;D+ygSF9PJdtWBq+XBBsoStJ4CBrYLRjwJx+RyjOJ0LeB3v9HqZvRF/qWrHPbsQD9DqHvBvk98yH6&#10;THRtPmuw4/1CPyTDDn8/OGWLgh8k9NLqQQq9Yfm2g03/j2EdLr5XavhLmpzTc7KNc+uW0Ovl43w+&#10;Qq+l0BclQRqjSzuFviG0WrhdLqlAVw9P6LtWjuhC35mLLvRimqzQUqZCug9G77eWf/FUePQIDRdl&#10;XzT7xRdQBBdY83PwC2NdVe26iYrQIys5N0cL/WyGPwjnbHQe0JWdr20RepHhBy30h7wV27VggkT7&#10;rtB5x82A1LsIPf4AgadfmsojXvoZEnpxeViF4LXYoiXzpQ5crljyktD7RyjnRnrPzBBWt/3xgPkQ&#10;/ZTQG7zUKsZ2rDH2BGnLVmpRcKtFP54S+qFotzQ5jKOFfugBbRf6TESxqENp0NzEJvS18gm4K8rp&#10;v39sQm9+JxYLVE0MhSig0u0GuM8Ko0IPSK0ppIsa6nPJoUrSnwHTq62AtoIy5NwoQh+yRToBehZ6&#10;5/9o8VzswZ680BfEsX2qxcsC6gTsH/Xf8ciS+NKI4a8IffUjiITiOR2dRE+mPG/0i0Lf3ytSPN1c&#10;cZ7+mmGa/sJmGLuJV20esXcjXxQlVFWe4appk+//8N3tDcyFT2Khv+tJOVaXujlyvQJMsXH3POxo&#10;gL7/zKReC7PRT4foU+0yStV9CD35/KAjRnouBU2wd6ne5Vck9PDkR5/7DJv+H8Oh+FzoLQF61aDB&#10;5guhhx9Z/B+gy7uEHodxWT73zIrQK9HhhrS6S3uFvm6lMI4Wbh/PujcjXdQ4QuhN78TCk5DqCXNC&#10;LwbLftzOuMHLYq5q5kgUpi61tTDl1ogvWgF4pib00HAl58Zm5uUIcqHPnNCDbn5YEPrFlJu+REsX&#10;faFfzms5biP6A4QepLIrwYK00LEKfSzv8j5tE1FljMr/6ft/hONY3/laKKEKbd7UzFauV4CJSj2F&#10;yQB9X8alXhOr0c+G6ClzJOiaVaqkegXsb3u+iOvYCtaNbocL22ATqd5lMAFIWj1IoZ/KdRoEHv02&#10;oWcPllPBRdtb6AadSn5N6N2C4VVp+uO4nfQfkNCz22WUJVSkemtUiIfS7QbASpV5IFA8LvRaTN+M&#10;9FHjGKE39Kq+E2tKoleeoXjmO1JoKVNxQk+qrXp4M0RfEXpdvovKJVcm9Oacm6nJsVFPCj00O1zo&#10;peLDFvrtSfTi8/Cv79bSRMco9NbFgxBV/8PdDUm3jAfwkG+D0N/0hJ66mxJ6aCn1FLjf4QB938VN&#10;UXXrUmoyRC95LLQL/cuXZgtvuzVe2y30ONHWmDlYN1JEk5RCG3Pex5jl+m5H0lekyWFYhX5oFeIZ&#10;+WNR7SOFfjiDPpAKPaEIPdi36LdNgJs4ob8KzEJfoqhkwy79JThY0uaUupXCOINCX2lhRrqp0Xg4&#10;Aaok/RkwbXJTua0poQ8CC4bcCtAbhB4XB2NC/67itwatrgk9spJzI120KWdtWwgAM0KPQg1avl3o&#10;qUOD0Hfz1r0Ky3mdX5PQi8+jzXeEvhmiBixaCX1Ehm7HqTK+AhpJ86TQV0LV7Rto7VrpM/fl3Ez3&#10;lVaTg1tfjJ0M0YtPAT+MCGTbS9HlpOIuRhPoM583+7fZKo8X+k055XXMQj+yCplku9CnuS8L0W6r&#10;0DvyKxO8uo7YPGMSej2xQ/9aKVUwoTAu3yv0FWDAz1/o+05O6LclFxuUQi+ezXosZTpQE2SUhP5d&#10;RZlbOTdxCJtGu1Kht4XapXKEXOgj9UcAoUb3vjehp25a+P7lvIFUnEf6OQIZYRO3zrD7Qg/1pJGO&#10;VGvCY4n99nhL775SZZf3jhHtROhxziNCT3dZF/rGI2gJvZtkNDUbXRW39Wg1+qkQfZQJft1C77od&#10;QZoS1gD/8UJvvIsffnVCv+kzHbHhROjNAXpbZBxq5ZorV2DsDUJ/VV8VK3NqU0uhzwuryppdWNLm&#10;DOmyBMYcfxVUKs0hfdSQh9A2cKok/RmgNh1gQH1XofajQGA22d9K/PUdCnIzQE/q3xF69PBaiL4Q&#10;ZTRyqCyXM3w/40DDmSi4wyb05f3b2gHjqw0J0M9+Tewp9Fb2JtHHdt3x7PYXK6Vd1YAa3T0u2eMZ&#10;OGDHlqGxKR8RM0KPSO0MWC00hL4R4J4O0PdNvP3IPcY0emNvKcnmi1Jmoauzm210NOEGSQTR2oHd&#10;KqWBDb9OMO92eU1CP7Z4mWWb0INvZ9vQmwP0NqGHznKh/700LXbXmWEhQWg/Mqc2YH6ZkgPgiYqb&#10;lvWYpHyn0FetFEb87IXetMkNdCnVM0xCnz1DsUzy67bQU9T8Bb2uWhN6tNo9Qm/W4xKcgPQyQ5Ea&#10;pFLev60dMC70oJqk3vcl9OZ3Yk+hj0hEsOPjm4Se6mrb3sci7ze+4RIf+4bjOGatCH0HrF97KxYa&#10;N4W+Gi3nWU4E6OmG2ki9Hp1FkmMmRJ/EXqXMwoWFfjThBklj7Vahl+oGpIGNSOiNXJPQzyXRIyOL&#10;sOOE3irIvOV8jSD7itC/4uvwTwpW8BvRXwMypzagdqWGip9GlCVCfmGn0H/TUGSpklC3WOhmLRdI&#10;+qkhT6Et9HRV+utjeie2+rz7SfTQeyr0ktvC+StSVkMkG+pWhT5KlZESz5jQm/VYZ1yaPYZsH6Ac&#10;wNYOaC+bFLxPo9BPSH1X6OW0ivmdWIttL0vzgRvRb02iD7s8WrI21oUeoLqx0CcijyafWLW4Mpso&#10;rj9iJy2Evi/IhP5dsfAImndQ8/X5AL1BxI0KbvnzATMhenEpYkggpU2VTQnRAvY44IZYNZuAJWsE&#10;m0l1A9zGiJ/NQLB77yNUsAu95ekts0noyarTzBerGwdl1wi7WipCLw6+JYX+4Qm9KQ7MmPxyq9C3&#10;JidVEkDoKxYLc1+bmPRTQ55N+xHR3PQMGQWL0EOP+4RexJkybrqJKly5JfTRa7F5jUJ4eRFR6cms&#10;xzr3IPTmJPrRfCB8C5TMe7fQfynddoXe/k7sKfQBL8y3FhVuR6A7OuyQukSq7spu9H77eWpF+stH&#10;jBP64KlZnxrY4512Kz0prt0+X50K0G8TemvSzXiIPtHLIYHsKd5WGx1MuFF83ir0A4saaWThh4cu&#10;9BfJuZGxViELTTJfnq8KPZc3hd7lvW/Zh16E/iq+Wcq0QKltdp7JZMstwzVUSLOwWuBuNdR4+2cl&#10;9K97Rg7AeFK7oDcZRKoKPm4Oet0PHT96+vQFC32tLvQnol7UyIPuTaG/xyR66aWNcv/mLCGpbyXE&#10;x+9L6LlWg9B937avWejX84EC3gLBRQ1JG7uFntz77u725uYf6LzE9SgjhyPmthB6Vvw21Kl2L3S1&#10;TuX2VwL0/afefuYRhr8fMC70UUZ3JJ0WeqkjO210MOEGb6kQc77UZWDa0sLCDyH6/DCFfuzjiElk&#10;qFVIQz/GgeXlWLdN6IktQs/3cN9C/+rV8yfFbeqAA5fiByWlTOp+mFTFo61CX8+hGRR6QOpMIp3U&#10;6MszQHMzPx9q0qW6TKk/Ok/2DMUxCVNY+ymLeEPohdKpH6VK3xb637rrOq2Li0n0JjFX7t/8oYLU&#10;N+LeiAXuSegHUugfutAvTy4gQk/B5QsJPbs3V33zPX7dK9J+ldUFv3G6yRw0obdQUXq6Vqdy+3xx&#10;LkDv/gJ1zEkytqQbc3eeaM+VSDot9MR0U/4Egf35edoohpfyHgMSPZCGMif0Ox+hyoDQQ9XBv8A4&#10;MtQiLvdFTgFzgB5RFXpA6J/L6RqvuLN7E/pXr6wqz4DXqUKfUvfV5AqeSL97qCfRqyLblFipM4l0&#10;UqP+gCKGhN6SCwWj7hN6kdD+t0p5OkIfWa2UJMRKLxH4Sk8drW7aPrCQc2MSeu0jALnUZWxuopoO&#10;cfARoImaS7JP6KUicAGh709nno1C7xwcNe8iQu9erOWqIPS3d9999/0//EO1pdSjRmS/fCSUQm/M&#10;Jad+7/JwdecR6Le/FKA3zFcq9umuDYjhEL2oFCNlRqSRBqrfRhsdDNAjpZfLhR6HC711IsA1Cf1K&#10;zo11JSBDLSJCH0XKucBIVejxhdlI6KXvwGah56EWP1mYYdTlEXsKfVVZowvbhR6mVxl3TOhBpdcy&#10;bi4v9JYUeqghtUtquVQR6SMRwX6Pglxz9JSO0KPViqmr3prn3VR76sS7e0JvuxmVcooKmtBbc26G&#10;5hYF6IkJof9xUej7ki4VgQcu9BuT6F3GOaoq+GAzWwUutmVQ7LsJCP0NSLy8i/v2+38PRW/fwoE+&#10;tEuhF5WGozTCzDIdC72/pR7UcaboIPTVxnBBF3q+PBmgNwi93cBNn06kD7BPqmlSaKThs2hwUmsH&#10;rks7ipbLlR4DEj0k9NIGkCIDlxJ60xcQDNztJJs29RGhD2I9EqBXt7nhwljoAek8QEH1bLfMae5L&#10;6F89H5Z5xJZCX1dLuBJdxEPpeBPcb07Nz6tCDxNbF/r6U2hf82wX+tZd9d+K1YWeBHlc6B8pgNU6&#10;2X6hIheF2jdLLQn9WhL9tNBbc26G5iam6bkHoedKDaKEnlPoBYnpcgD8QkJP/GnEuqFuEPpUm110&#10;PLJUW84Ngk1TvZ0R+rUAvUHo7QZu+3RCKltJNkUfFKqLCf1YgB7H1sLsfLWL1LZg/oqoVJntZiwN&#10;jmNE6FdC9LYHtUnoi0j5iBZHxh64B6F/rs/kYF5N2TwAQl96I5T0XNCRNsYz6XgTuqLD7FQvbgm9&#10;OXddhzup0rrmGRL61/0+oUJjmdKZVPEMY72Wog4i9C+emry3ASt5Veg7b8VC69bllSR6k5dfSujz&#10;AP0Mi0LfF+jPR+h7axs7LkmDnBF0sGnZ4K2rQs/9a6OkLdONLOEiD4zT7Qp97zYiqF7cYWtNAxdU&#10;oecFxGyA3gX4W0hFA6bFjD3iTyQp9APZJkjD8KDTTXaGSI82sKI2tsVHsa1Ut2D+iihE2gAPVOgH&#10;PlmYZJvQg35/Cjnu6xn0TuiTy9J7YKvQP5GhLqr181MHsyu1Ly/pmmXE2m7vBXoS/bDQA1JlEkxN&#10;aj0Gd02ZbGBI6KlFj9bTbj0MAGYsFQVRTEKKOqQR+qceib+/CJ7/QmL2UgGRc7rMPv6+qre0nU6V&#10;1jViPol+WujNOTdS3cAOnz9e6CNHv4DQ4zaeh7E8O4cTaZJRMOGmkMPFNaEnV64IM7ZEjfc9/OEP&#10;uPkN9xin0KdTkAqx0A+E6HnYyMQnhF6WFG6K41DnTewGbgrR2yP+hKgUslPogX1CPxSgJ8WWhglG&#10;oR+Z9rTQm5pBJWlwHF7oLck9UHngfhNs7fYKvZxt2OJGrLon9FJhl9B/lFmvTn4AGXsCMLumgzrq&#10;b6dmmrtZ6PUc/1PoERizlUc0J/S2XeiZXg59tEaQghLa7sYJfa1a246xdTNEPxIGTzle6O2LDfTj&#10;iX1tUhaFvu/oUhF56EKvbgc0AxutyGjPBqHqktDjxUKXSeIBOf3+++++o20suUfn69/xKao6Hzk0&#10;oR8I0fOkQuMpoUfmA/SG9ceAge8P0aeWK4VmmqI2uDpogL1ZTZLqqXZqFPqRaVu69EgbwLgOuMAX&#10;xY4J/dDtptj+fFv+L/P8p1fowGHXyuejYe6yNpfgz67Qp99nNc0Tt8sNMDb7BeY33FRT6ME7E3fF&#10;k0oCB5RlxYup6gXSbQqMOST0cEeL87q40NdebkiRyirdHiqb3ICkG1/VdCk3FGzXAKuV8HndW3Hc&#10;ntC3U3raQg9X5oU++diihtq9NefGLPRbAvQNoZe1gpxX4DoN4s6H7H+OQ4VefVATsIx6Y5SzGuC+&#10;K0IPQlyV5T989x1IvNP4AG9i400ajjK51YS+dx8p1N4NDA+kegu60C8H6PcK/f4QfRr8lkIzzdyR&#10;bUI/vMWNPrJRR48S+t9JG8B4Q1cn9O2/9yqDi6kakkD/009/+9wXDMa4F4V+Ng09Bt/r/chjcbrP&#10;RZAnNoEqfSCnuZd+U3HlsupuoVfHhWHlckpN6KH+wxP61nBI76Zgys3ZZK1FmsmMx4T+Kefb5O+4&#10;JkgSjgZcZR3HlYTut207rsu8Yz7nxhJo19cLcrGH8VEbXNrEmtAPpdA/eKFfnx7DQh+/ctoCzJXr&#10;1WgKffB5/kU/336vWHxEOcHMqZ3AJo4KrWQoMzKJjtArU+UZLgToLUH11iPKsIToB4U+ip0O+1RT&#10;aLcKvS3Cy1QGvmehj+Tc2Gw4BWoCWVsYhX7kfofZJvQuVUXM2hu+DbDoUqBNQv9ko9D7TW6SEY9m&#10;XujBgHveSBW6CRye3UKv5vrAlORySkPorZkuFVDoW3rsnmLzaY4IveGd2HaAflLoCaMAlyk3kiUf&#10;VN0hJRpwVcL4xN8rigtC37B2utS0+vsQektLwPrpwZ4A/ecm9JuWORU2JdHz5pE+usy6V2VN6GPJ&#10;/u7u5t/RwZt/kKYVWE/dO7Fo7xWhT2cGzeaMvrUUUIU+S/KfgZcETQaE3hSiH+jvi5V3Yi8k9KMB&#10;+tq4Rhs1ma1D2li4VqGnv79R6A99LXbT7VK+zU+fPsFP8tPBAL2uz1yKP6PrNFwEv8a6XegviIw9&#10;AWid5o15GagfGq2F3UKvjgvzk8spjVWH1Jhln9AbH1DPxnGkTled2WRLi1hApahHN4c+RNYb3gpX&#10;sRv49/7P79+/g99lh32hrwOXrdZcMi/0xpwb69TEMVepCf3XJqEfU/Ru7Q05LdLTMWwSejFwF7Ht&#10;RHcXhZ6vgRbT1znRSVfouZHTZVRfPvLoQm+y2gyS3GGhXw/QWyY7ElKXJk1G+hOZYoZclpCGKuO9&#10;6QwE6LFaNU3FqNFS24a0sfBZCP3o4oqAESx/P+scOvjcc0lmlzMjTYs2Cr2crhGl0F8OGXucmi3H&#10;IojHXLU0TCiJq2KFxUh4CXedAoPK1RS5rCE1ZukJvQnqwCz0faRqDamlA3ORagL7JX1PrFUyu0If&#10;8k4aXaIzJ06uKH0axM+Axq0ke+xbuhmnnb3PLAm9cWplgB7PRMIHwBbSZYJN6LlKC6lIXJXQ99ci&#10;JRvmB7CN+oSWI4X+jVyCnzwanRmF3o1rFnqsWZ1KDbR1fiI6qtDzMCsBetPqQ6pa2Jxzk6qlFA7Q&#10;SqreJfTYl03oqZa0KjlC6AeSyuOFhhR1uEKhH1nBeGx/PGDL7T4Bp5bscxT68Qz6dopOQ+jdzvFy&#10;ukYi9NGgR7L5ndhY0Rl0UDDa8gKUHC70rxWTHhR6aL/6wYG69JnCNpPuG63wCHo9NbOkikfIejmy&#10;yc2I0De8lZ05VvrS6HuB8qe/TdcEOdM5Nxahr9ybMedGardRcl3mhB6RPhNMQt/PWE82huk69IZt&#10;ZKSnPv1soZKdQh9stJOpAu4qFSv0LRqui0y6cz6r4F55lRUHHBUqStcBOXXArfTmUgC6Pir0rv5C&#10;gN4k9OVKoorp0wl7f0nEtRrbrtOS5E1Cbw8KkzjWR7UJ/dhDOFTo92Ut1RkV+qkQvZWJ/wMqBCHH&#10;3Bc5NALu/wqaaAItZU2h18unoG+7/USZQ/B7cE0yCX2iMQVoYyzkGnid6vJpClyM2+PxdqFXPxoY&#10;E3qY16rQdwXbzCahB6RqlY7QZxNhvXyv2HSVvtAHqZUCjSJEj0qfLiq6Qt+pYF2iFBwv9Ka1Bupl&#10;lkF/jND/lZyrjKXQ96tfVOhnQvQyyBqcQh8kGfT0IKF3AXogyDnQEXre5KbxTmxV6CeNvhXe1oSe&#10;x1gK0IdbaDCSI7M3RL+WQt+WZKmyijnjhio17sEg9NDFRYTe2mzXhxx1RoV+KkRvZY/Q4wbuJMDo&#10;p+MB+ieV9HUu+3RRoRfoDvyrvseA9zUv9CR2GWDPWRmbX0UPY9nGdlR3J5XYuFxNkWs5MK/Vdcal&#10;hb73Tixc7XbUmXPaXjJE9gs9VWl7K1zGWlmQXi4SPa9+2kpwgX6nhd6UOCN1M4w5NxahLxNuWOav&#10;TuilInNdQj+zIc6WJHpxXi/Jxwm9gJdToZcN5iu4jxBEpOE4F3oJkf+pnNmE0d+NCr37ntpimTGE&#10;xcClqgVLiN4u9Ikrz+ijNM3BXqXGKtyhkdaaxCb0Y6sa8WELVy309qEGljAB40PaJfQCHA/6PNQF&#10;qeXXanMyoYcqPFxAhH4+cSXBLQ+iyXw6SuolRUlGngC0TktniVwSD7luM97LhMo74b5z5GKCmhbE&#10;SI1pLi309TshTE+68tmGI13jeKEH9gk9iLhV6GFkqUqkMfqeHD/94qCcmwWhj/KNWlgetvhlwj0I&#10;PdVoIhWZrtBv8GXpqc+X9qqBHUIP5geS6nWZCloODNekYoVqcwnQ068g51jSFnpWXRcAR1PN1Bl8&#10;/k+8CpGCAHlta32SgVWbaq0Ivbut44U+H7mFNGli7S91XCkcouJ3+4R+KMejaeNHCL2hT0fcsfWm&#10;rlDoB+5YgAGMQr/n/zLehOEYfkYhdQtxBwl9oZe0901Cj9vaa3OXjx8SXj354rk+aws0CnS6OYW+&#10;QAwUKrf0EDlG6LUk+lGhX/7+2ssLfe9h9/vpCL3UEuIYuNV+TUIv9CP02BfuceOJmoBXN339ac+8&#10;70PobTk3hg8PtAA9CXhRaEJ6Tdgj9GnI/cqEfiLnZkcSvYt/y+mhQh/wdYl2qJgbxkKfiqi7A+A3&#10;UvRFqIGiXJmQRk/+S6HfE6A3Cf3unBur0CdiORUfrfjdXqG3+mD7DmwqehGhf2y8pSsU+vEQPQxg&#10;/QNuud9I6OFwJKYNdZ9DB3G2S4A78ooNp/n2lPuFnjvUgHm8ev781Sv48eSJmwgUyGUz8QIF732O&#10;iqVGUhwpuqKHcJ4L9LI5lygDw6hyMaEu9DaLbnBhoYc7aQF3aeimJfTFEzxG6IMPtwLRcDnYfKT0&#10;chlZEnpoOptzsyL0praGmenJIpcX+sF3YvtCL/VWkJ76TH0J1Q6hF/ELOroq9JKTX4Pj9FJX/Nki&#10;9K4N6nsqonBO03oL/5MrUMnfEDZoziilU7UUem6xGqCXZUmbEaGnzyY6WPuLhH5yS5W60O/Jn/D+&#10;aHFCaVLBJt+DTimtDHwuQj+whmGsNg9suV+W2k8o1nQ0BHbQEnrv2IrQy5V5L874W+lQA4aXWhlP&#10;nqPnS60GHz/FrwMQ8xNnsUuBgrTMmaNiy0Xdo4Q+B0bVkuLBuvP5IGC1y0LfSTgK4lxVaIdpKv31&#10;g6Ub/XEQxTuxsdBLUZfNQo9fKhVydOB35LovYtEvgZqNnBu8IP0Mwz00qSm5Tej7M8PQsq7u+4W+&#10;pbBdQc967hq01FvBHHaHunI0Ag+yhLhwIvQtoLZUrFAT+rBn5VtvkujHgEnopRKKLx8JtzB3qoBw&#10;8s7t92/f/nvv3aTK+pw0sGa9diH0mwL0JgHvPPkUS4heqvZIbGvOpqRxySahl946XkgXOzdgM1Gp&#10;bEVaGUiF3sY1Cv1wiP7SQv97km4U+sEAPcBOKycxrh/87VJUjhb630uHOp1hnqDZk9wH8BxNXnqI&#10;wfuSlhOA2BX+mSggnnjx46IYuJwb4wFCr8g0jFoRes2nofYOoc9vNSZc2yP07XdirTfUnHNF6Efk&#10;d0ToW4FouEwdvYeRI6OPPyro72LT0efZnBtp3qJ6a7acG6lcpe/Rg0i/CW6Qz1noJ3Ju1pOCwCPB&#10;UZMdWkT2KoC+Sr0KdaFHe0etD9Fsi9DfpJUKocdTkFca9O337LFwAoeOGyzTJ6UBNeuVC6Hn4uUA&#10;vU3osw8Hmlg6NPaX2JaUDVLVu6mAfwGqr8yxIYZ0qTsgVe0hda3Y7TaZnpT1uEqhHw3RN/5uOVv+&#10;P8Py/fGnV6M+D5Wd0BfO6zrC31Wh50rbhN7F2RUBh5Gk0ijSQQ50uD2FPpXA4H1qkDr312VzViiT&#10;6GGKY0K/usnNpYW+ORpeknptuHqF7JE4+dwr9MGHLUL/DrUbxFxC7e+jRstC3xq/hTRvsSj0naUG&#10;aTSHzzchHSdsEfps15qe0O9IaBkR+omcm/V9eCTTI1ZqLqkBrtvWwE7KDTAm9NmulSjnfMTc4IUQ&#10;jf7D92/fwgBR+g1Cd8lj9RkS+l0B+msW+kjNfpiNqB8s9D4pCLSwaoY2nz+FXmFC6EdD9ANCv+VT&#10;Hfbqj50viFLwlqzsW8muztBF+KEK/afdQv9RE/r5ZYM0V5iftyb0IItBJfGoI/Q5Rwh9mXMDExsQ&#10;ekAqzAN9hOdSQtfoeXaF3vIZRiv7nbA95vpfDHqXOo5I6M3uu1/osavYzL3sGnT9mJwb7qBJ9dY6&#10;kxbaQk8WPZdaU0MLO1uEvivPVyz0NNZ4iH59iiL0sY9ySQ2D0DeQvBvXg0j2oNAn1THjJiwiUObl&#10;8E9xtZG0G6hWd/9c6Ll0PUDfe+xM80HlNP8QjK2/9RT6Rrx2s9CjF7bU0DCc1Gwjda1MCr2x2Z5n&#10;2GJG6EdD9HZ2CP0Tlu/wwwzU5i6UfSvjgorQ88CfCs+fhlckmtDDQJP6rb8fQEPMzxvErpDUokDq&#10;ApWAfsoRQl9GmmGW2kB1gZUK80AfLaEnaOHRrWUR+uajrty8Qv15QB9Sx2EV+keRf+4XeqoVpfP7&#10;rjtu/Nt+lU4gvIa0brEo9K3Hd4TPTwu9VKmTdfwZCP16VhD5a7RpJSCyVwGqTwm9F21EqmbZNDq8&#10;5PDKDMeJPN9hZ17o8dcbTuv5/g9cQcBuohk0gFpmoXcB+iHT1qF+OgwNYwjRDwv9tDyC3emevUdG&#10;UR6l/6bRW1RQqraRulaSR9jk8xH60RC9nR1C/5wFuFByE66LApZq7pR+XkTocdRPyq1AidQZpSL0&#10;OITUmADETokDByPFo0gdu2Fj5BChBzFNR4azIaFfz+yHTrqqfhmhxych1Xq0hD6fBgs9bQffcm+o&#10;JgL66OlTeVO1I/RUxyT0f5RaLyTWHuXcrAt9awINpHWLes+mnJvWxI7w+eOEXuo5ekK/ns8yKPQT&#10;OTerSfQgfWCk6ZectiO7eYi6QGL+ObHQO480Cf13VKX6vVKZ0ONvHipKoidGgvR1stvnwh0B+s5j&#10;F6SuDWnTov2nFKLviZ1P76jZ3T6hd7SMXqo3kaptpK4V63412fMwrgO2pKA08fMf+fMfFKKHmcgA&#10;K4jQI6UJd5A08sJ6047oDAZ5zrUdzr+PF/pybDMVoQdme9StEWwxFXqpixRCn54xhwg9zLQYWfNi&#10;uVqyPCt0de12Bbr0ep/QS9Ua1ttprQvyPmxCT8HzF5Gn4laTLxrBb6g6LvSRmvuuOW9GBxpjFbcO&#10;UMAL1M0w3L7JcUJ/iM+rkurEeEXoi7ZSXuPiQj8Rol8Verbvf58pcotZoaeWmBEDP9xwTuibOtwR&#10;eloN3ElHsbEnSfQIRaxXjT69fRegHxNtHZPQmwTcYejR1F8iyFI2zLFCn5tvRZ9NOmoKLEtdK3a3&#10;TZ6HaR0w/V7DAH4iQ38ueJKG+Y8CXUr/Kxwh9Ap1oZfTdVzIvwCKpcow9VubX4eA7hX2mRfE2qcJ&#10;fVIfry6/fapBphwDI9mFHiovCz2qcXrzCfQYvul5OGMT+uq6AC5YeiCqQq88Eif0KOhSpECVFJ7W&#10;ovRe6Fs+DVdF6KWWE+EoRG8Q+kNybqRxi/onFLacG6lccozPHyb0haBLeY1LCj2P5T6HsNN6HhbE&#10;vnOhd3qskBqtQlXoAYqdh3i2Sej/jqp4Z4ajVOjxAufZp6QfOxA0tca9GUhvn8u2BOhtQj800K6c&#10;m6Bl0yn09WDzFqEvO89Fks5tY3WFHvuSuma4pYFM6E1cQuiFoT/XMSF6ePyzHxNFJHuwDyq9U3Q5&#10;VYj1WhX6j7uFXiUb2o4u9DiOVJgAxE7RxlCER1KVyevDWVJwmNBrpqxYLXh/OkEGypZndVmh15Za&#10;Eea7qQq98khMQh9lt+dUGkG3IuJSoAFXSej/3tV6FOydC7CjVaFvrFMaSOMWRwl9x+fxytTuN79e&#10;oR/PuVkVegpZZ8kphwh90qPrwCT0VAMIp5rQS6T83/H9EIqs0tyk6hzJ7e8M0FeeW8bYykEaNTAK&#10;fWDav2tyt0Pooe9U4OGsKDAPZRH6YYWWpn3SSUphD6l9HHNCb/uwQ0j/YG02CD0rKkDubTd6rB6E&#10;XomLE3F5ts+je4dVTtepRdPhnqaFHiap3NpKj7UsksQk0zCuFHqgalL7OKEvkugBuRRR8WDFXoep&#10;qnGEuu4osQl9bfUAN2P/uKHaD/QiVTxWoSfzVqhY7ZzQRxrt4uqtb5aCEaROVfrxAtUZhZs3abxD&#10;4D5qaFL56KAXn786oS/6lfIaO4ReuuoiY1n9P8DtpiG9zWLZYJaJfqckRquhi2mcQu+H2yH0dzgd&#10;F4v+0+2/gp+4a+UbPWxuMHqYUqMCXIqFnovGNLuCSehNAu4xBP2lZotExedVSjrI2eBm0HVug9n5&#10;iM8fI/RmtU1naWy24yE2mRT62ipO476EXmzepvRsudKFtm+lQOVy8Wihb3xQIBXG0YUemBd6zVFj&#10;H8ZjqSpweQBqJL54nNBrsfdypLrQS4V56q+XBmy1LELfepnVnnCjJEkFil6MQo858yUvqmn0Q0IP&#10;SEn5WmxLjaEujX9Ezo20bXGM0Hfzba5O6KVaQMpr3IPQj4fotYdlRyQyFVIobAg90PZXPdGDhJ5S&#10;6CMrtQk967VrlFcnoWfrp+T821tnxnQx4o74H+WsSlfoaVhka4C+8twyxoTe0GV7cUYEKwPnkrIJ&#10;Km66wc20nhM9pBOzgz9AoR/T7Akmhd7+wQQ91eSP1mL9fiWsLdZqUnr31amvfBp5uW+l+37Vj3hF&#10;LmZC77aNl9MNUIcFMPq8fatCj/cj1yfQ9TcpymLBuWfmzfFcqu6GB0hQhb7ir1Jhnraq06igyLuE&#10;Xv3LOAaWTA2hL8L8Tj07Qq/FyRtCaxN6qETdhgi9U/Mg9I1sH6vQ1++rgbRt0bh/U86N2r6fP48y&#10;f0mhH9+FshMPX3NlRrrqMi30a6uOmtA3jBboCr26HiBRho6jgPYOob+hK3ffv3nzBo7u8NofcBR+&#10;0ffmBgTfc4PQPTdukKZYBS5hvwQ/vU0B+iOE3n+6Uccw91joF0zqMKGHjmMTjI4TQZTafbpby0C3&#10;xwl92vO1bHMzK/Tm2ybMQr9+v89Zt8W55bc7K4jkNui8C7YHEgf2nV1M6AsFn3+BtSb080sEdOSW&#10;0Ct23vPVA4VeGboU2+r8BoLaFaSjCvTQQJFNQv9vpMs6lXcBACi2J9zUhV7rxgk9yHFdfAs/fYe2&#10;vlPoXbSamhBSYhF66EgGK2neVwNp3qJ1/1KliTYvMs+mz5PMt2tUOEjoS/W9PqHvTamk9ZFFHxLU&#10;fDsYMMuG0QJtq6wJPYC5MPDDDzcp9Ml0YTgfogfFxq6wW+WVWEfH6OmJVIGr0g30I53I+SJHCH0/&#10;58bQIcicN60F/a646bLQZz5f00L7OBaJHjZKo5nnPYfFVBupfhizQm+dP2C2eWC70Lujj6XGxsQ2&#10;DxTZ658+hg59T6rQ//R7Od0Ad5h9sxRORK5PUEu5mRd6kL2CTCNz6btHoc/VFE5KSz9W6CuOjdAl&#10;WGBsEnotGYrQRLxFQ+iL5dCg0L948egRZuDgsUnoWzbtxv5jEPqg5lLSiXXzHKKXaTVc5yNI0xat&#10;bt2ttdAeDYpnx9ZPoQekqy5ucsMh+g1Cn7vvEUKflEhFNm+kJfQ3MhkZFLU3XX/c8SUMwMP9UFe/&#10;KSoltI0eLliFngsMQW4T1F2HQaE3LBKkZp3HGGX9QXRLymaouN2q0IMp5yrozvG3Ox4Q0UOE3rwR&#10;fS70tmbrn3O0mRX6gRC98fkQ24ReUfpQ4MGiV8+fFAFv5XXUT4oIS21BhD7T/BVYvinLJwAn8/at&#10;Cj12L5cn0FPovbXiQS6P9ZQWBttI1d3kyw9V6OVayZAFa+Dw/tFUgGpHCz0gVWzAtGuzlhoBk9BT&#10;nPwFyTyfbRd615fzd59zYxT6Jq051JCmLQ4Qeuv+ilNCr2WRbBD60s87d3EfQm9u4FmZJSgpuOub&#10;zEi7Fjgh9OGd2FiAWejDvvQaXaGHElfAAXrgBkvqSs8qPom/e3dLcroM99ZmUOgNfTYWPkSitwsZ&#10;NwcJvTHyPTJxS1T5UkJvTUJfN9w200JveZjMiNCvfyLh32eNLViOC6eHczV7pSf0cii1BS7bKPQi&#10;3+U3S8n1GWDVoQn9whIBrFGRvbioMOZS6NMe8EyqbkdxZbkSkPIMmPKy0KNi19TYIdW69IW+NhaU&#10;jt3JfqH/4mm847wIfcfV+0Lv0mlA6H01KYLGvoA70pF2v61X6txYhc4SgWgJvaV9mY3UT6CfBnq9&#10;mNB3WtyL0Hc+NShZFHok8emb2z9waQOpqlMXenondrvQw13INbid+NJt1X4lWUaEfBDX6+4A/SFC&#10;38+56U0/MbIlb5Q+MtaEvgwAp14oZ0Mainfcs8sJoTfymQn9yGuxA0jn83hhTS3Yu3wi9XCsp6OX&#10;2ltE6OE0bSvlG4Wek23ScWHKKyNoQg8sCD1IXS570TkeFvJYZnAUurie3FIBhD7/dCDPGqno6y6h&#10;r0MTwzs3CX1/zaPfByE1jNSfSPl3ioS+le6eYBB66dEm9PHYRc5NW+h/y5UaSfRIS711VoXeEuEv&#10;nzeK5DE+f6DQS7WI44W+NyePv2dzC8dKzs0dOm2WQq/peI5UraD3AGUSppdqwB6hR2vFHsCw047u&#10;avoLDeaN3o3hWsvpOn357ut3Dj6uNr0lQmqiUjiFnn0hF6dQLZldPDHyMd21CP34RxXSsI/UF6wp&#10;Kwfn3MwLvT3nZgTpfB4WVJBWLRwvfAx71lSEvty3MhJ6PoCfqVnLAPuEHjrELvOZrNi3JvR4Llcn&#10;ANcryDJupGbgPoU+ny+MnAs96HRFX8v3Zwdp59LQqLhoIKHPHlEJd1mntiyAYQZXJhWhVzuKXzqV&#10;oi42oac6zUrOmmOhDyYtLduuLkLf8m9o3pqEjkXopaqOJecmXxFggP4gn78modfmMci40A/n3KwI&#10;PSltmkJvykaRuhUaoowx+shJNwk9TRp1OLtwU+sY+6Ne9YlWp09Inxzl3xigP0To6VbbSMUqSVKL&#10;lE2xXehVn/cyTr/4WOobeZBCf3CIfl7oK38knd5j9yyvX1hS2a2DwguZ5OOZbsea0HNbLperSWOp&#10;sE3o8ZtnyzuAf3J9CkXoocuFOevWGOtf6Xyl0BfyepjQ5/k0MHI+FtySJtNQtiz00lUFL/S06tDm&#10;kMBd1qkJPSA1rFyT0LcS7TWhd6Ftn0Tf+mYpgCu1AuIPRuitCfRTVIT+r+TyvNBrLeVShRVVFiaE&#10;fjjnRtpNAB6McfMkRtuxWaYw6gTFiEPI/hCh/wL3nlfi8bf6TLnLMKcEfCJyqABXpUtXi892YBH6&#10;9pNX6Hfa7TI2eimaYqvQP378EvtrGaB7kXfU/o4RenOkWuoL5tz7Y0P080JvvXGzyxOrdyvZ7+i9&#10;7l/Kp6xId9lyI/pU6BE6eu6d/olU2Cr0BTCGvgQxoqfcLHT5unS96BwPpWKM7ocxxwl9GSTPx6qE&#10;0WHKq0KPot67cxxjj9BXxoLCwQD9FQg9+LB8FVVL6IO8R2NLRB5+uPO60EMlkeLdOTfLQm/pIJsV&#10;WuRRAfrjhF7rVS7VWM+5mRB6cxPH/CwlGh/rtN+KsQ5UaDugYsThndjEgJ3Qt/rLhB5Dznar1ZNu&#10;5CbZ6PO5toUeLsV97AzQHyP06zk3YPS/E42a0LkI/f3VGTV75iSxZoFJ+fCkoc0VCb2RY0P0n5vQ&#10;JzvIo2HnYk58CttQ6i6bdEPEQp8o8XNJ2tku9Kp6A0tCL31E4CB63pEJ9rqEKOMG0ORR98OYUeW0&#10;A3Kaq7JccUhpDkx5VegxZt7zdKzXFXp6fNRlHepEAdpKDTMVoQfKJxILvVV7twm9hLGxppRgU6fm&#10;PJ14gjlB6Fv+HGrZaY3qkKo6FqFPn4054WZK+itCL1c3C30nGr4eop8Q+uGcm3mhF4NMhb4LiOyc&#10;0GO+TWrAbJs2oXftosM+etLNrbj893+HP7LJ0kSrwFXug5s1drsfx/DsJ4aThnX6Qv/F3/zA0e41&#10;adTddFzNZGFgNcBxBYVG9yj02QOR0j6rjttkQejNS5IR1oU+MXg4Sc5j0GRrcqwJPeK3kORTDvdz&#10;J7uFHqbgp+7NHkvk+hzcTcxal420DgAt8AqFPie10pq9QuEOoe+B9bYIfX2w4YdbF3qpECHiSRK9&#10;T+jBhyWu3hR6GRyqhr6CCXPTjlq7/uW0wnDOjUHoO30acm7SZ4MS+esQ+nWjnxH60Zyb+UmSnyZO&#10;6uy5Behu26hVI6bAN3YulYgRoY8i9HahB0lW+vahcMzUoYcQAWdNoed5HBCgtwi9Qb5zNuTcsFT+&#10;b3IyDYi44smjakbb4iPQV0u7XbVxA70uoTe3m7jRAWSQycdpovfMPVBxVejLXJmG0sOFin6X+1Zm&#10;Qu/BcwpwP5EqtTXCKDWhX1swSD8pC1MGa8xVL30lVs2dqfqh5zihzwPw4M3pHJVbIqBwVeilpxY8&#10;FzxaFfr6bQw/XHgkldlIhYjDhF7i7O0+sdp77C1yWzFhl0TfCXW7SbRzbq5T6JMe7G/E4jdL4b8h&#10;oGvNUOXqgtBrgey+Oy9m3cwIvbmNMC30IJCo2d/JKdJP0KA2E0IP0PfEJk1ZYdtC75LVncuCoI5Y&#10;tJZ0Q/3hZG54BonRp3pfwoPz8dYAveXhT6wf+r12O+UY6w9yNo2upoNqhnNh84OfFQXE4pccyX85&#10;Y37USZtxr9UTjhSyrs1Cf2zOjQwyI/TWO6j8NUug4urqpXybFRw4l3CPt/EcZSN6QnqKx4AiEmKX&#10;8r5L6KkzIv2q2LX+pZOUhYwbNYU+lj9VHvMs9dI8DxT6bHBN6FV7hUlKjWm4lxo06jahrwXoZ25D&#10;fyRYJBVi2C1zq26yT+i9rSdCT03hB50ahb5RDXqy3plnVMdLOvNG4h4G3oidEnpocDmhN9zMmtGb&#10;n1b8+YEUmZFmw0hEOPY5o9A3A8XQRy70/jwz4EmhH4lTK0k3EvOHH3DipmCGujsiQG95+DPjSdMG&#10;UrHKs/9IHrUaFd0h9MHn27DwTc7YYKCXE3p7xsrq36eJjDGzbLDewSWFPpVtAiW8pvRYrhkyCH3R&#10;D1LpB5tsFnoJ0GOf4WMB/C3X5ygXKotdKkIfwCtSL+VehV6x0yTyvtOEU7Dn+tO6kNDn6xcLutDD&#10;JLSu2C3fofZ2FNVjEnpBCmo4cY68P5gwFTbFGOZBbRrVaHVg/ezBQ03b7BV6DGobc2muS+ilVoLF&#10;t5eMfkroR3NuZmeopNB/8Q/fv3nTi1F3jBoUOfdj/05s9qW0FxB6GCPvXd6JhR98hhiNHtpQb+4M&#10;j7dhEPrmg6qwnnMjLnqA0IOaDfVqdcM13ztI6I3CmimzXegPDdHLGIcJvdnmgS1C7wnyDUfhJAWF&#10;WVPwitCHwnAEXWOIe7PQU188TLp7pVyfQxX6lRmXQt9/JbYU+tQW8Ww1uaVBnhAOJ8loUqwhNWZB&#10;x25oOl3aJvTFH4aBXscXS0NC75R6SOiJRvUQ4JYCnUcvsOKjpy+SCDo3BFjDfbBfAa44V9e+LPa9&#10;K5I6dqRdi17UX6q1kJrAQID+AQi9JbulMWKfKaEfzbmJ245AfprZ9Hfgd1BKxttAaquwISf4d2Kz&#10;hjahF+R0VOihgRw4/AR5dcEe3btjRu7gkAC9Reil5hD9bnvPk2zrh2WhV2LUo0IvzXos6t4hQm/c&#10;f/KHQpnlQp9rFXrTHYwIPbB4r6mweg+Gg9iJE3Sj7Qp96A/K9gu9y6BnoY9Y6z5OzPesdIlqnopj&#10;OMMjk9BnsoinBwp9buwwXOSl3+SLjRipM0ura4AeA08FayoK7aGHTDVr1AL00HJc6PWJQ1ctoUek&#10;qEdf6OGquLQU6OhVJOfmnQxgFPr4PoD37+lTBGY448YQXu92mk1IQ2oCaKgjL7uO1CWuTuinfRmZ&#10;EvrRnJvJJQeIHmhpFmVGoQd6AWupraIIPXUIVv/mX0kd4fZPeO3NkNBD92NCf5PXl/7CZxMUww5G&#10;33R7asOHmwP00cRqjN24Qxo36IToybYOEXpgpFfqoaN+cHk1fGsQ+vFnMS30htkIq3+gFjLElEnb&#10;78DMNqFHdwV7FX1NnDgDqxRZ5NrLtYDrJ345Fo5Y6Jk143ZAR9Bv9lWxeLKQ7w4UQo99y7UpyBt/&#10;TtzTGz0eSLWMttleWOgRuaJtgRMjtWaRXmpkQu+fowJdo5o1Gu2lxgD3LvTgw+/YwptBf+7nxdMs&#10;IeYRZ/RAB3TaEnrAjRA5uA/MA3g4nHCzRehD2lEVP7HR4PF2oW/YdXtuuvXKxTZSd4Y5oR/NuZFm&#10;g4h4p5L4nc+OadIywJoRv/n+7dv4BVyAp9ARY5cyIqfYRg6N3KaRdEmhhyWGvwuah591V+glZ2dz&#10;gN5g3nMD9nNu2gsFTha5AqFPO6j68aLsHSb0VqSBQ39sGlcs9KbFzACLf+OwayWdIFIAv1KVDWB5&#10;ruGa0IP8NoT+lZxuEXoR72xTHTyRCpMUQr/apQSCgzymGlkJBt+v0Oejw5RlOLybqgcDXGsa6KHV&#10;+06h15NkCE3COwwJfeydRvPtCj1UsG5DT5H0tFawaZpP56ti/SpEcm6CzLPXu0D/EAYZ7wq9YVHg&#10;n/dogH6ceaFvy/OC0C+E6M1qnowxumyaS6IXzyNJvLm5vb29u7v7w//3DQbnm0qLNIQe5Dhv7uP9&#10;eXLNgND7SphBIodW7pJh0xR6hieC0EcJNeAK9uROuO0+uN8Gc0JvSOVpduyM8r6F3pSFDlWWvdag&#10;0EcKfda3veHqJxMtZIgpk7YvSczsEXrwbj4ly2aFhZ+py6ZkHu70PCYS+qyvuMUWoYd+cIAwnGOx&#10;9+KLYmGUpS7Z62L79Ed4ILVy2kLfaLgFGD2RXThhMUWfr2kwsbbMwPB/eE4lo0Lfmo0stApgjPGM&#10;m8pHCzAJTejFO0l+Lyz0VIOGlgJByr3Qt3GTpkwd0fkoRg9HxtuKsETopWodqdfAT0wM8kAw6V4G&#10;i+GL24XeJNx6UxNzQj/6mOeEnvwU/DUO4JLOG2gLfY6P+r/9Po0FDwm9jDkh9Onelf5+40KeCdt8&#10;/RnARarLt7M7QB9mVmNyRGndQmqquID1qihLNxl7hR5qrGvtdQm9KQWdOFLo3f8JZkzacOvwdzOs&#10;1iKk60m80Lvd2p9jmJ7lG37ygULhtRzdT0lU2Hflmu4UehdIT+UbzxZ7545SVrr8Bq0uNU9/VvE9&#10;5H6FHmQ3nTKAchx8XrV6aLMu9OXIgUjocSqNmnytMZvqN0FB6TahB7S+vNCDgRtj2RahF6NuuvSf&#10;//xHrpVV83vK0wg9oacmANwINwsyj8DZeIi+J/Qvnj7qrxL6SfRuuXN8gJ6Q0WLkyrzQ6w1twi2V&#10;J5AO+qTTG8y5mVpxuBR6TG1/8/ats1h01b7V14UezJh1N4KEnt6J/X5C6F2lSOgb6wmVZO9KmgeS&#10;6LEbhWZaB9u4qpcX+tH7Frr9tpNuRKFWhb6iyfZeySk72geXpfYC9yz0uZcbMoCYU+ityDb0HyNL&#10;pSi91+9UkQNQIfnGpnI7mKytP4GW1OL3dPZph9Dj4KnQy12tZtwUQo/9yqUpYm8kH001suaOVyb0&#10;MHOQ4+DzOtBmg9DnYxdQ1VWhx/Yq0FCqDFBdHuh/YHbLkX0ru9tWBpWVgpxHAFrz32MdGDi1Y7/G&#10;oBF66S/UBJFzBakwwKNH9WFfGGQe6U08PMHhFPo5ZLQYubJb6NttHPM7V0oHfdLpDT7nKaF3Wlqi&#10;lcXA9bpZSp0MCn1Tv1KNccF3OdW5JcMO2TpwMiy20d6VEl+HPlMh58SU5p6d3OawAH1fvKXeKIac&#10;m8Yj9YHxNV/Ure6HgV5tYrvBag0COrG4kZZ9cmf+lQj9GNL1JKypoL6xVpuC9FgevXBqFnpox2Px&#10;6RahhyVINk032trXxJZ3BcOsdAneyApMvpcaPR5ItYJ7F/qC1yEhpib1cHFN6MNt+4ekQGP0hJ7m&#10;2JhNq7VUGaAi9FCmCr2zbwxsS1GHrtDjVUYKEh7xiC/A26kfGFiuCF7oqbzlxdiemiByI3gfGU9x&#10;Z8yn+cu3HbC79+/fSe4QY3V5ohfmj57gt0MR+tlgvgwW4/raLPQ2c7640NvbMdJqCBZ6kVNPKzod&#10;UdU/6LWixPQ9sVnLO6rbEfobahiEHrR33KVD0k247+wmbro+DW2g3mEBeje1OlJvGGneoh6i3yT0&#10;upZy1y+fWfo2BM6hu4cq9EFpc2c2p6AvfoTSxP35fifnIxie5zBr9+o9NdVqr/TwI1NlD5YHo9eE&#10;nluKW0d2zy34eIfQF+k+4d3Yxc5dKo8Hzla6FLMDSuGr6R5yr0KvR6+9zxOa1MPVRaGP7/vndGug&#10;AI2RzqakI/TVAD1QS4NqAN1pk4EytbMQTrdmm/eEHhRcNFipIjoP/FaEHn7INYevgvPpeTE3Qf4r&#10;Dvs3eNp7kzVCWxoMNAekUR16PN/+5euvx3JuMB9+BppUikHo23kqK0IvlcexR9qz6Q3m3MysOMhP&#10;5UfAKPTSR0lXihOL/s4u9MHiYYhWgohOSLqhvpycp3SFGjs5LkDfHX/8toXuXwWo3o8Y1KIqd620&#10;37vNC6XyCjRQO2Z8ZMpNfgvNDS/9JTiQ+oewIvT2DyfsbBH6YndHb/RJlD0FL4VmRVVn1anQByPm&#10;8w1CHz5QQHCcsHtldlujFEIPLMw39kY2vp8T8btOoedBElK3rpg2TGtR6FHTE34GfhHckyNHXhT6&#10;VuPqH6UO/J21ZwJlqtCHePh+oS8FmOPt+NIqDkiDakIvLo3tYX5ylkPF+RB5bZ5IwOrk6rBDQt9P&#10;ucH7jgLgVqVHoZ+Rep5WwrLQV5xXrjZpjNlhWugHc26mhf5tMPi3b9+K3BukXvookesJnD0vJEL/&#10;B7rQEfr8q2JBeyfM9lYGcT6uGmzbqLHhrdR58/1vbu7u7r6/u9so9ocJvSXnpvZHCCb+ckWiuAvN&#10;TH/4QUq7Ss/VAlpvGwL03r3dxBQOFfqs83ZLN8eR5KUJPiuhD3H1wny9JsOPQmoZNGavt17ZHarQ&#10;Q5FrQedQ7HuYhTty4Dh+rA0p9NldLa0RikBw9C2xeCDVStpCj0jFA2hFrwOKwELRotDjbbc0ndgg&#10;9JWIOgDtJoS+8ufqCj34a9XRE3pCH2L+uQBTeN4pdvRbLjtkSrzjZFXoqf2/4BaB0C8iLd+9B1zy&#10;jM3KQccXhT7+6KMC1BJ3JLM2Gv0+of/SIPRcoca80C9scmNL0Ufy+5JiIxNTBHkEcUdH9SJvBGrX&#10;JVbqJCRvmmpC/wc5rUDtvv+T01m0UzkcQeYs0gzT0W4Cr1afBl24paeVrHm2KX3Pu6eFXv2z5GQZ&#10;SMTj3/2fgjL+xwVdru1QE3QU6PWuZ+1EQC/bhD7MF1YcxeQvK/TF8J4fomuXEPofjkm5gZuo36PK&#10;ktAn29Bn4MuxdBV+uFoKwc8z9U2FPvyU+hj8/vgJqiwK/ZPkHV4eggeDwsUU+mytkMx/BhE7JlNg&#10;MMq6Ol6l0AcHzm5FmJPhCBwZBvGxeB0aY03o622hfGJRIo1zakLvM0O2CT31RkiBg0Tda7ITb/gt&#10;1z18AWrCsS70rujp0xepZScazUPkzU3J9Pgxg9QPDAn9F08bSv/iBQwAT9C56Y+s1kalnxP6Ur4P&#10;E/p+bsuCzy8I/VjOzZzQA15e7+5ub26wDFW1qrSOUaGnpQP3mmgjl73Jvm4qR7691lk8aq8mnza4&#10;KxxYCjL6d+/uJLDL6I8TekvOTdn7479JPAvlcVYa+1tO4vVO75oYJt3CiVRdwo1zXxH6LIm+LfTC&#10;pluv8qsReg7SE1ApUuYMEXLZLyeQRegdYQEgXa4JPc0xnhwe+yHX+g4PwAGdL6wRQFCd+noFjk3y&#10;OoVetV0/f49asiT04vNEmpqUwMINB+UMAnStpub1AD2WS6URpLGG1EiJtdOUc0NC/8eq3aIKi0NL&#10;iQNKvCSHreL/WAq9nxLORzFraSu/ook8+i0XEXzZjxP1YxBzmMKq0CO4XU7ez7v3f8T7onWFqCMK&#10;+pDRm80/YkroO1kqs0LfWEH0mRf6wZwbaTWAKB6IPJi8+DEJJdpqz2m5ugZ0qzcmDYb/pB7Dke43&#10;HVFloff7VqKTTwt9M+MGgEdQu3mef+DNm7dvADi6fqHv9UzkD1WSbWJnnP662Jeum+Bt1F0EnnT2&#10;UOGKdaALqblEIqBKeB44VOizm7Dsvw9VDg3Qe6H/GzkfwST0g+wQ+rANfQoKLckx1oqtOQClbM3F&#10;V8U6q46E3lfGZB84+fgxKpmBwvMxbhUh7E6hX5uuF3r6+Yv7RaBRSjWFrtDrkd8dfKXarszakZ0y&#10;ULgyLfT5ZOyfS6vHAh4DDtRJCHStJvRUo8bELRSp/xHqHMSeSXx3CT07bFYjBL3f8wb0/qdU8EgS&#10;/R9VoXeGTlvnM24gGAGIRd5VRrC6a9RVc6mfYvsEI+VRMgfhv5KLiZqyXNtU/WJC35HnitB3Wn1b&#10;aWbEHmcv7kvKjYxPU+w0cVH3+mkTaNYQWDTHRHsT3mRO6oS+nYm+ZZsboZ1xQ/NvTd9f5AfF089u&#10;agHqtM7CONJDk6x7/TXWqRzqkC0TUkTgt6JxbaMvcm6KHmZ2VSxoCaj4/bFCn/befJ84PIGHLPTj&#10;LAm9hNVrQk9Gz0oLP9G+VchxK0IfGzYeUbfAc7m+kkMvOh+tGOI5YLFUnAV6KO55froY6yaxxB/+&#10;QDwU1LQRzm4JPbVfy21poQs9whP3ZKdUsCD07PPK4PJOrJy5MeAJFROIoGsVoW8E6IGJJ1vtEEul&#10;TsJwEr3EnGtOTL0RaQ22bQRF/sXTF7wNPXYmNTyPnEzjfNLEFbFj+BWOoDINBSO854YS/5deBLpD&#10;X9hR+lDRAY23Cf1v5aKIIxAMfcbVTVxQ6DuR8KX4/JLQj+XcDM8TxBZsNES9CWfOSFVr4UIrPo6R&#10;/7RteCcWfqcaLWN9//2fWo7upuVqwNyn1VbmAj+lIIOfi0Z0E+6QgfrSeBnpsYpUm8CSc5N1j/Iq&#10;9iS/J1UW+R11AIDRBwfNgStNI1fNMOluj9VKZxVwQKk4wLzQS2EJPkm5e/gltQ/CfVzzOQl9vmtl&#10;wH9lE/0qlF5cGluD+8dm7c4yoffjuGyWBaHnLtIp+Sl8wsPprhk3x4T5PtHzMCwPWufck347+ZsS&#10;emlcCz6vI0Kf23J2nl92SCfjhPh8rWsCL1L9BaEPf4ECaDYn9PpcsFRd44hkElLUpC30sj5Akni/&#10;9/n34PHY9oUYM/zkGgG/xsArkdA7NcbffMw/oQvsEYU+1nBXvUJL6XEGUU8I9mb6BCODW2dwR7Et&#10;U1Y8+/VBSj8l9Hy9ypTQL/r8QJi9GGks52Y4iZ4j1fn+MmLOcq2K1NbBCknbJOdcKjHuEwH82Ypz&#10;Sweuws280IeMm0oPdaGvPhGoP50BlNHTbqk2gSnnRuoyWqIHlszFwLk9UvYaAReb/Uu1tBd/DAfb&#10;hL4xTbwkFQcYsdrkGaR/iOpy6NgAvZvF1Qj90u2KpNaFHp3fOTPp/MePkTPzT/F00N9ErkuhB7hP&#10;QM6hVn3oJk/cN80mRJODw8muHarQz2fxsNHhK55B90gl4Qf+lmoauBYordOFqeHSoRH6dMpVtCrS&#10;yTC0gpHn0gLHJE+nBQBuaom/S6gfXejx2VIdBbgwsVSSxhW0P1UcArcYq8TPKz4MVu32k5ESJk5K&#10;p1Gc0IMoF6P6KcEVf+z8nH6HHwj29BTVGUt4+JCkn/Hu3XuJ41dfj31E2/FkHcDpO9PzySg6wgIO&#10;0Zfhb37ZtWP0k8J/QaFvN7tHoR9oCwwLvahjprUks2+/Z/ur+CsgtXW4cWTF/p1Y6DANw4tlcl34&#10;CVdvbm5vCz2Wt2IjoZ9VaOmpmImnKvTQpC70s+uLnJ7QLywcpIcW6SOpuqNcH0PaEjUlReBay+iL&#10;nBuCVZMO92gtDlP/IAEvSMUBmokzCdC/tEHidumcot134PcVC33y19eArsOdhaMWRws9aa3z5ETO&#10;EbogRs9HHm5Dvs9INYJS6JFJoVeybQhfsEPooZv4hhi5Ng4q5y/Fli3htOnkXAU3YeejKOeEezgs&#10;RI8RehhCE+W4rCLSc9PiJHS6scrQMRTzJqEXMq13j0rP/2n5PDKxVJKWNZRn4o0ZNNeSVCJJJBW3&#10;xX7YlxPjDwk3TvTdbvPwUxF6ukZJ9Dw9J8Xy253m1MoLROmV75ryX33lqnigwOXKDOAWLil0y+KN&#10;jLg1/2o6+8wWN8CM0HcybuaEvtbIinRjoLyvsZwbaWRG9DTTWip8C8KO13T6+qouBzhMnw2HNeP4&#10;/Z0T2qyeeytWTnF2c2rrAvTwU0py+JMLleyOYi4l9Avj9LoGkqde98+pZAdp2wd0rmH0SqyXPdNp&#10;4FImhucx331FLbFYKg5gF3oguo18DYMaX0wMCqT6UTihnxonugdl8jR9pbQOVF4R+sY29BFo9EFs&#10;o7QbZ8/4+4nEs3MDjpQbLkmP2KdUnBN6fSxAhvv4E32QsLZrpRqgnxd6DDorbuqLWuYY62oKN4ef&#10;UnM/0L1m1a1bEaDZlNDL3bJn12LugULoNb76ojIV+LNUhR4v6MuAFo0lAt2L0mOcRG/JuSGhrwWr&#10;I3FPVBnOyWvhh5S7mtBZKdVOgmGBgfWcp+e/BagsiwhpZsF9jpCOHr7JFkh6w5P3tWVMg7jDAK4M&#10;Mls2G/2k0Jd2e5zQN715UegH0ma0Wx5hcKag0uCnIS1d+AeUVhR6p39v3rwNAWv31VNZoxznxEmk&#10;mxrmPspC76FD3Domr3lLfSVvxc6pbdD12j3UvBfmFM00IDcprVdpLCcYqTcBL7NapI/Eb0vj4fMf&#10;5nJuqK2VxghKiD6a576tXkTpi4eAYJlUG0D/cKFC9ASs7aT6UewSeqR4qFCgPegqUHmP0EuBDhm9&#10;Ys8EKzRY+SuQaKyUVgxCD+VBsJ+4CzNCL6Ydui74+NP/H3+tCX1INnLAiPNdstBRCn0KF3QD9Iok&#10;Btf9eUI8jUDvME5Xq5UKUDQh9ByeR2panIOt5LBKbSK9AP1eoYdy+E+ZizgmYRDWntBrGTeK50M3&#10;7//4R9rppvhcIE6i902DxWc+zyP6QsypkcMOMtFoeBqMWyd9Anxb4+/FQpfFdKAAHp9YY8Co9DNC&#10;D73NCD1friPVCppCv7IHPbAk9APhfaD6XHTYHIuvaI2FXvVXoiv0tJej6yH0U0g4ziIahnJz5Cip&#10;63LtndCDnM4JfZjSqNDX2Cv0Xes+MudG6gmaYnHJ8ULfGEJLxw4T3bl3Y4ioazFlqTRAV8zjDYCi&#10;B2CM7O+7cZ0loce/GjaPU4RWgOYr99vehj6CFDqzW4Kl+hUG+OmI6sTyTxW8ensdhqUEZePDf6NC&#10;39N5vOAuSpMpSp/H89/L1WHIUytaDJLX9HlWxJ9//i+//Mx7N1LuTZJVf1waPb9uqs48L8zO4XRY&#10;h7+i7Hm6XxNYDwSZAvT0fPAgA6dVm4hcVoG+ZhZK/MAq4PyULgdzbppCL90ASU+ulL/9lRBpZ/IY&#10;PZeS9wa5dxR+zPCwARB7OWpA6fR+TujzSaNwIr2P59zA/LV5vGhEv3tGD4xKfVvoa4rddWepV9Bu&#10;uBai731qEKEI+VDOzeDSg721EPq/w1IUelDtt87LI95QjL4j9NR33JSP70oZDUKPG7qnTZJBuDD5&#10;rtgZtXUBcBhJSgqkRg60iKcXkFJpvUpX6OfWMURvqXJ3E7+8oGskiBT8N5PWIh2YgCHqRi91Ulwe&#10;x+THBxWeNRxcqgxA92UmPOPPQeij1Yxz+pGHUQCNLyL0XzxhjY5eif2JwvEI6bzz7GDz/Dvz7mD0&#10;rv5gyLun86nQL+xDz0n6CdTrbJeknDV+boeyK2khWdlBRs+Dl+Pn0qpK7KAOO50HsLu6F3twXvDs&#10;/DHyC617CM6fhwuVibQC9HxhXOipWQ1YdGjpUV6ZUTwNIXquLCcpYMTOq2NH91H2UBwVIZnR+yR6&#10;cG26Hvl6Lu4R/nVXR6NuDsxAz44h/PY5MkE7ycLFAZ09UtTSO3xX6S8j9F13lnoFbaFfC9GvCf1Y&#10;zo00MiImmvuhE3pnvsRbgc+gnUXoYwGGoyK5h/iNVHCEJkBs7HkSPQwxI/QyQOsWqIIdtwqZmY1C&#10;Py9mfqB+3/FjaWnk0UKPvlYV82age6/QAxWnfznxCMYcNtyHcYuY6xb65O/Pz2HkaeRA2w1CX92G&#10;Pua5M/AUtnmAzlikndIHPn6iK3Ahisc/R4b82H2PVDlAxB6hx5HUYWZzbr6pmyNqXjfjBpHvonIk&#10;HcKVY4wet7lpaG9CMj1COjER6TwAfZXdFWCVb9qrJa6kr5j4ugreMTQcFvrGGsGVl3+oRDkNIXqs&#10;9r4IqhMo9Ir5wimVvgut8DQm7U5evKXpPHqK8g/tKeJO5TJECiXa0JX37wA8ANSqKk81n5fmzucn&#10;9rlRhR6m+lScMcFs9Fcu9J3MFkW07VxS6Ic+SwC5Uy37X6HVQTHZnU7LhhmwbdbcKP0+i7gDN7d3&#10;f6B6ITL/JtQH4sWG8tVSE7FqTsWn2UlJCVUogBZ+lgmudJPQ99cTCyF66aGJVG3r54w0S1MjOHbF&#10;mZt+u13oKysbuTYCzFt9opXHHN1HN1eH2H7jGY95prNCn/7ZtCSmEaD5itD3vlcqI3f6V6+eBGOG&#10;bkCAnUl/+lRLupfq4/hvhW3qfJgCEi0fxtB8Xs4nFwmvnSFqdDI7pBbWC66Y2T2eHWL0Iae9hGaA&#10;U6reW/OTh5jE5rkrtcMMrPNaHlD1/VksVyfSkW/ufJBW0N89K6kaISbbei320Qup9Mc/+u+DKt02&#10;CrvHCwNXDG2ct2cBeiDpTSwY5kPFbm5CdFgSLoLXw09RchN5XewLyuCXXJl4K1YVeuCpKqZe4cXY&#10;a0pfV32dOaHv5qdIvRK5XmMl6WYgaUZbOAzl3AzNkzJqwEZzDxWhb2VngMJ2hN5Vi0mGurm5o5A7&#10;v2MbpdrEQp+2kEuuaC7nJkyqege80ukRqtAR/BifjA512mR+pNZf1SFVO2FhqTSCzUo9KHy6sl1a&#10;6GW8dHOWiQB9a96a3o7m3Bwv9IKcj5L9HyC/Ze0R1IHaG4S+uWtlxhMMq7/C0HoqtuT6oLxt24bh&#10;phz7yXOfARP7uko8g9lwejU+D0z2uSD0kVKD0bsuCmuEgkOMXrovkInwPGQ26aTgzCb0X72Ocm3S&#10;PjqQc0cB+upO9NoDbro39f3LuNBLYwXoD4eDX+VTEedkadWMVfZ+kbdNWZnfK8F8DNCLUMcRd2hN&#10;fcMPKdGyW5KB6etkfalXa0R+mYiaVZEJA/8/+V3i6lQ+mGjBD5c68B8bIE+/+FJzy2DqfFQx90px&#10;FahfWvvXbtkwK/T13JleywWjlx4sLAv90EcJHIIvUug55cbrauzXHihsCz32DV3kCfh88ebmVraC&#10;953HQg+KH8L0cTBaGn0np1M5N/09K2tCD0VJaTihycLpLqHvS/d8iN6ScyNVOxI54bODQk+Cpzub&#10;70lxwOOEPmXiAaRPVN28MWE0RH/tQo/tk3uOTuCw9zhSoPbK/Yqijgh9Dd4wByQ4Fm5Vvkcj3JHM&#10;m3R+Xejps4DC532B1BoEhF6ETgGuSDWNOEYOuute/Cz6goIjjD5JhMmAiYtQw+B0EgMFBh8uYvNa&#10;VyMUD4aQ0WJg4MZAPJXRJ9r4QCN8vqI8FXFMkl8l5wbD6UF7A4X7Q5nLYpcSBJtLaTXjBkgGjpPo&#10;sTa3fw/QwTLYE2bmyGkdqBK9XDst9A4ZEXrEh6cF6UMyjUh76e6jNg9ArxNCz1frzAv9vNGP5Mxo&#10;Pj6Uc1O/QQXRt7rQy5dBKfSE3q0V6CfJOh9jXP4PdBSn4gDFKFKQhOhZ6EPODcjpsNmGkeo3ALMv&#10;5pMTV7i80C8MJR008A+m7ZATMjUq9IQ6zvaptVGFfiI8LDnodsKiQZ1CgVQ+iu1CH51pT6b5tODi&#10;9Qg9ynZq9KV+Q8nQWD7Pxor/Iisae0roaW1S+Hwomcu5YZPTXRPdsRHKTh0Ru4C1gbL/JZYcYPRR&#10;/DsFhiNHhanragxFHaH/6pvc5pHyzgz0GpUPuB2gp8mMC32zU74CPUvlCJ9zgxSajnF3upKT14zy&#10;aGLvdcXQiZSoEXrgxQv3RU9PeTLwA8/o4hzQw3vUd0yr7+l7X+8nhF7uHlYiOAk4kn90cc7oQw0z&#10;c0I/H6HvavOQKsesCv3YxpXSxoRYaSG2qdAXUXYEippCL127trwuIO/9ExymLk9EY9zh98SC01Kl&#10;t7Gyb8i54ZUGjSclCqrQQ0lcGD8VmhWc7xJ6N8kG8yH6/mpBKnbf4JRaA9jyRgqUUHhLbw+I0KvZ&#10;/xOjdJ5oSXTrpocndY9iVejxHrInMPhAUjYI/UKueUB6SkSYhT7RerguDfoM2zwMJYN9nBf6is8H&#10;5oQexZW2OKnQEPrcESlEr/YEF/YbPa8nlPGkCEcMdfJ63IfGV0lovnJHw+AON0VP+MDKpQVfq+D6&#10;kLpmoEnlRvzfEK5Xc26YPESP7q3s7Q7nudxCqZPm+BIW56W60BPk9DIjGARXDXxyODLLBlqeUQdp&#10;58BPMN7B/6Qfm55mSn+xCH1P6OsZKd37GkpmiRl4J1YfZCjnZuCDBNBGMNHyRdUv/g5dlX1VrDV9&#10;URWA8pbQF0Yqsf6iHwd/VxXDWuy6+FMs3lLmbRbkdNBs3R01589Ppkn81bZe6KX5Mgahn188dHNu&#10;/IMBe2va1njKSUvDa+AUyli49KTO73qFfnxBE9+5YsMJcG3/jaesCr20Tgg774+zcL+cJoNMvugZ&#10;E16YDQKvCD1gXT2UOp/3lEI76UgVMfsJoa/5fCiaW/2AvILR1aW1HsqmCLm3QUazVuQQo6eeKzOH&#10;YhqQjT6bJVJbqKQ2z9tLrtDsgC7KwJ5mLJ2725pxEw+ndOtD9GieaeD9aeK577zaQ2km9FGAPs+4&#10;QaBB6Lkh9Kz0csg5N1A7KPF9Mh6hp7tPJ/8Ok/X9wqAlqB/+8oHlfULhUy4t9AvZOh1GIvSqjo90&#10;MCj0QPlOLH+xFF2KvDZKa6crLaOEnpO2QiLBgbcg7ZKGA/iEmjuuHRJsACXnpjWPEqfK0LWUaGhC&#10;r05dcJWl+TIWoZ8P0UsHVfwD7ennuE3NCD3pXmn0fE3lGKFXrHN4RTOccZMOQUbf7mEiDWgIGWZS&#10;6HtLkmGuRejR6Fl6nXZLlNyfe6RBmzC5iFrgnHfFjJDMm3Ghr8bnQ9ncw2qaHlAXehHBunzGQK1O&#10;lss4aSA9gq3XV+LT2KzhWJ9N/DTWZd6jfq8UQCNkSwtaJ9XgKUFvUtlMfZWQFCvLnNjFExunUHkt&#10;cv00Vn96cVYJ0EcdRNHt5DMBBNYJUVb707DEwFWAov9R/kqTgYWAoeq40NNT4cYBLJDrmtEHffdG&#10;Hyv9jN3PCX3PfReEfjqL/mqFnvXtH0sNRXmN/FVX2VaAHl2cWuVNc01+izL//d3tTXBYb+sSSdZy&#10;bvx3S2GIXp/Izc3d3W1xyb0RC7Tmrwk9Em4nXZu8lerSfBmL0I8tZGJ6OTf+neNuPHk8RC8NJ8hN&#10;9WXdDI8QenW44WGk3QCF0AOVG5fiY5Wex/gchD6k3OwQem/0Tn11oYczy2jZDpme3LU/+e+3ShCh&#10;Hw6m07DFCiRl8mF90zJIEMhqzg1cZhmsmGIKVtocpK8KPcOVQtJNBJyqQu8fRW1PmnnqPWZPBUqq&#10;D5T7gMvDT5IaVnDDwW+pncCiCcKKVhtLK6g+FIk+K2DaO8DK7etIYwSuUDH8yDQ/kKg01X4hb8Xi&#10;YVobpiJHJmyV38dvvjYYFvpi4cLAYFIBKI1ePBsAoxeB9xrPF0MVE3NC3wvRN3S33fIDDjyZdTOQ&#10;c6PPz55z8+3IokMEtQz1iqDG+ko/fdo4HkhdjdiHuYmmx5xlcydfHesdNmy64zaMj9WVI/mhDlq/&#10;HAZA5qlaeW9ulPb8NeXl++Cf+NsdCfcg9NMh+nbODdyYW+uINNUZ16mGhrfARpmoNt6KPUboFUaH&#10;6a6QMuC2pSXDRXSleIzuwsFGz6PMCr00rlHcVJc1oRd33SL0nCMT/JqF3ml9hCFursbnHR8/fgJU&#10;kc8Yva+6z0ejSd1xmjHhem4KXWUZrBpoBMroXqPneWuijPNxxu5D9BnKfcmDqKr3AJYnIqRLC5iD&#10;1pbmFH5IZTOVXoGwxQ38Vv8+IQaOBhxF3kHoIyemGHrdkYsA/aMk9C+FhBQxmUzHA/yRmsH08KVS&#10;KUtoi3jz6gvg6f95ZOOc8S+WokYFMGTcUcNRweOdyot98+m40JcvePaFvhPNnhV6uanZPPovv/zy&#10;a+ZbhnstkfoZRqH/9usRnUdrBHlTUujdq6cNoEI9QAzCCB1jH7QCoAMsCXBgniLzjhvM6SHH9/Px&#10;Ifpohu67pXxRHqJ3u9vjm7fQXWq90ZaVxV3H1GPYyW1E0BObVuyctnI7DgnR041Iz33D4noDTOXc&#10;ADSRxFSbcrxf6KXjjMGPKEYzbn7IbxmbJ138wMgZgscHKj0PMvPhDNAM0MOF6rUqC39oiYKDq+4R&#10;erBw/1YqwDtIpvtIAlChP1wtQG9h3r0t8fkFoW9HuquZMnKdfbCiizFooluNHpYUlWFxKDfvkEUT&#10;VYYKyn3JxQ3IQ/kF03bgx8+1dwsIGZ2oLK6oMf7gXoYfI/yJ9UcVSrFnqZ3iIskst3luDGXOp94b&#10;0mOINP/l0aNHT5+CLfMZNYRrSXA7rCCAXKmjczjUc26axOk7Dixj/vwCJhjmkVZrMiz0/AGHRtJR&#10;y+idz4vKy+lWof8rKShph8OlkkZrKeDvY9boC77+n7HLv/zoodNK96acm6HgPMJhYCWF3sWHye0c&#10;ZLJeZ+FSXSfFFynnHlvAPxJ6tnqW+e/ubtIOvMP6hA/siKcQizL1ERVhO+np5gb3xkGidH++JEhj&#10;oO3epfFCw1t6Lr6HFBrw4Qs93gb84xsB+W4aFly8YM4NTiUW1Xa0WyrtQ/rNGPTJwV074ZalIePX&#10;A/qfxZXC7+OMXsb4DIQe7ZS/0HWP0LvXWEWJK0IPdEP0zQB9kxC4h1k8l+6MNDbVie5hsNMIFroq&#10;UqvA2SVLoe6LKVinmsEzDqh6cNwCL70cok9rwlEp9CjTltvQAW8ndZdToZY9L9DV6JGE1UeC68Td&#10;gNQ2U+mWkL7xV2WdEJQZBTRyby4MFHLPZ2TFqhr7utIhk+Si6M7LpX/8MywN6KgNmnrjw4NojGir&#10;Gkz8H/B5qCsNrdS7jxZNQC6Zia//+KOT+lDsSgaQoQIGoW8bvdTRaFhzdG+7jN7fiePDXzWEXOrU&#10;GbZ5wGmdnAZCwkfwYjl2OgsnGOJWlRIj/1IPf8E/0UQ4ovI4MO9xHwvE78D6jwqi+u612DhED/7p&#10;XT7b3j65O3djMIu2DKvGK+3pRug+YmjQZtR/hIOFvtZ9eHLUtSFBZNynpnaiJ8j2gqm2trk5ROjV&#10;kcbMWRrZSbtPnl0al0/AC0cpvZvDlNA3//jV22kxL/TPf/rootGbhJ4i3N59a0IPg0r9KgsB+k+8&#10;REHG1Lu5SWZ0D1J9nHo6BgAKWVPw10GQqX29E0/DGieoR+gTYY9s1k8YKe6LouOGuyAUea/QqkYT&#10;CjOVz0oqDXj20N3wI6z+iX0pHiifWRBpiD6KHyfmnQJuz3vevCdt9eqKxi/xcZeaDidZ9jmX96kJ&#10;8TwwJZkDJgQN9i8tjSQZRzHl/pe21HCK138NdS8l9C0zr2bqIFKn4EfKn/fsUXrl4c2mAwGtx1FF&#10;XLu0UHLmN5T+ksgxFojJQvndF5ipXrZGn4cKb0nq820qqZ2O6zq88BrsPSryki/nZKci4NqmmFIL&#10;sSbc4KP5R6rp4Sa3MkU31QjalvPCQi+VJygXLPGjc38kg9CPe52l0xqJqLaTd6Z8s0VNOIcGkjZG&#10;YEBpJ3CZBah2kNEvCb201THeWsqS0IOpfvz4accXSxEusM76yy+m+m96iuktIFYyboBPZPVjN1Xd&#10;3gaJyucfVVPogZo+xmkcdNDshUEnfb1L6VHoscNE0wNe2CspRYW/SnnvNsDk5chMW/3dRKKVR1yf&#10;jt1XBdCJ1LdDTRWgt+jh1YQ+y2qJdVPeeG2BVoy7q/uTDNT6LFnFEHXf7/IETIbnglOQBYeVwXdi&#10;W/eQJ++kUpoJO5yG61+bkkYKZJyAUeijpJ8MqaIiVRKcy0OH9K4vdrzF6MeEvvX4KFtnYk4gjeCl&#10;Sgq9HqBHUo9l68ybYynWQ5+n32k3iZwnoLxT2nskqlqInl+LlYXIzc2tz5in3ynp3YX51+bgkGoJ&#10;WEwduI8fEihov03o1QnkLIzmFgz42oL23PiBW4Lpw9rYzLrogQ1fOpXkIkDrbrfQ68sHGHnIKC1P&#10;1AOdZ3dBhZ1tKwWsdIjSrwq9afZ25oX+lcuN+TT1BUwa2Bf+RwLshF6hN950yk08mvRlw5Y+v+Lz&#10;9fxqoeZ55J++pWhnF6yyy+i5RxXwVD9vmGjh/PF1h1yCOdbuo7WTJabJ03WuI12Yovi89KAPCKAx&#10;t5CGMmA07sYAPRRSOfXe6DcK0aPkZuZKWfEhLV6l6q4Uxc9VOAleK1qNRVuNPh4DZbrx0UONd4NC&#10;Xw3QI7nQa1Ya8+2XEln+ummkdWSYgFXooUacyQ/AD2zaykxJw+AfJK2doM04qUP6sUHp4dFF/QMf&#10;Wh8fVB+f70MqDsDeHvaLEYLOA7ntkcpmZdLOcQcVxHjfvMUGeEIHBDSWijkhahzZOw+WvNvqJf/2&#10;jptg1677BKgXS+9vpBjq9pJVpKYHmkBPty6OrYxGQt/r1o702kSqTpH8lQvgVvCBW+xrWKgmt7lx&#10;YGNxyeb0dsts/fOAEbNtf6qQAjeX3cRjumH617hzR9l+CytCj7dvmPkI80IviorsEnrOWgGPZ5Wv&#10;CD0USf0aW4R+II+o8520tD4hFnwePVbVPY/UK+EcFWlMcet2RwTV26P03GF11G9cjF5C9JEVE/kk&#10;pJhBPZdDaKlG5cng805llKQ6vhQrhyo0T3yYXEupjJ2+/uobrPDzVIC+NT5ew81u6n+UyNVRpAvf&#10;9JDbF3Lv5RsOMJ+d8VnteYZJP+UGWyqiP03cF3g5zt7P2choCn1jBPU7Zxu5IOCaX4vyQ0X6PQqP&#10;ETEg9Ix729TREnq/PMnaIFGP9HNZ6UHR01HgbDDnJprmjxMTEoFOg9Wy3yPnyyiIX8sBHSYWi+2p&#10;qUi9xOlJd8nqoV1FeylqjIH2t8lrsULU6B+ogCdAKw73L+bt2z99/4dkJHvCDfo013VwG/xF5flg&#10;AN2htN6Av+86CwH6jtDT7d2gfhnsa1TsQAitSqqC7XjMZrh7XvR06plCx4Xocx/3ywF+eL1HCJf9&#10;pxn7WBX6zWwR+vnE8BTxYjZ6lms96t2T7bZg15kT+jT3v2CPz3d0D1SySDYPkNInBtoyRwGrvG50&#10;aoZ6Q9dVBiUFlnouRE8/pC4eZwZL5Yb5Q6VWqB4x9SIT4nni5x2+Var0v7jJ8lsLw4uhWoBeoGu/&#10;wK9Gx6KazkGltMejR/yVUh07ztcHWfB6p7lXiOf3lMLz44MqEt6gFaBXhT5YMJB5MEgwGD1UQNmU&#10;sjEKwzUJ/ddev3901cHrP3zAN3X7SfT5EsABfQarB1aU/suv1Y0rG5OLq2Pbco6tpYoKmhtod+SF&#10;bvd2klZKCq/BCfZ4kKg2dSBXADxC0UWTh2Ox+prQRxkxoYaE4+EHzRP3sYExqIy6Y/yBgPvofJcN&#10;cyO14GdXhTkbKSWsCFTokjTfgMuJqbPk850IPXJnzHYfNSoUQlHRaannMRtyvH8j+trDgFsYiYOr&#10;iyQsyV5xxZOyX74mUCs+rAGXtwfpPxehfxIr7Ka3Yp+IUuMPeeNWF/r5nJtXr54/fyJIXeY58l9L&#10;LRzX/LGDZOyHt2lrLPn8ktCDLbLTB8dtuaMD6wx7aUnorDKoG0NOyYeTut/Es3CvpDbvoKXyPpDf&#10;7MHje0Khh19Jz24WrhAnir+3Buixc7gEN45C3/g7O/8UzzXLK8px8PmnTxWPLfuSCw5tNYDz2Cj6&#10;8RB/D//aCxCN0YybzhhSKyE2+gwyekGV0B6rQs8k40odla+/Rm+uCP1fcOOeNPFmzum/DDKfzrMp&#10;5bAE+PrrL7/kGt9G90RLFfjdXKooBKXDb1QFT46Cwg1xLS9KfyCh1EOyDADvly9RhR89ob/DremR&#10;+LVYzphPB/VDJGMxsEb50/d/kC+ripEuoElfhd17AA44hkZ8TDdSQmXSfAfUaYM1n8dPALS7IGSl&#10;ZH19VXq0IlInKjrj9NCEbLKph7uFvhVaH3FbeoXA33R29/HT0G4gn0T34UGF3Ubv/l9xDUIPtzf9&#10;d6Z3Yh2bhD5E1ptyDJIv9asor8WCyjuHrxIWAoYxmCTdpjntNZ+PXsXUAOfrqXf+XbMWnYU660Yf&#10;+soHddotFclYiVDXN/jGpeag0HM1bQObalSeNT6+WDZWiBt81Yui08P6iqoMP7Z61zKF1xL6l/oq&#10;UQ4NirTR6NNcdFZezsph/JbvMSj9qe0295zcge8e7g2Op5YK9TwkhaedMdTOIqPPBRXOnfRuFvqW&#10;mEdC/6PT8w8Uo4eDdiCbTPk/UwsF6iC5i8GvcgLktYIPPBvuksGOpVKPb90dxpMZWl64YHyB+Kqi&#10;yh6XTcP/nFlyj3wpJiuBU2lQ4JPj30ZVXKjaDYo5NmGN4MBDqEAlms1/8cXf4SWq0XshFqG6SdqR&#10;C9C7f9llLpPWO6BOG9RWRUYaQu/Kb4xCP2p20izo6ITUk8a19XBGOBtIryXDUlk8Vrz9fA9KPVcG&#10;7jitBq06D2/7ZxVHCn3nXgqg/g6h/7hN6EMeT0uNQbb7Az5/Lqb9ymLyQhLZN7XJVw71OP2az0vW&#10;TAuDQrLTw9qATdhgtFBlOevGeboMx6+lJjIuQ0SvxfJFyZD3NV9jqJ6XNqE1dsZIQUZtuxu9NEPm&#10;QT//y1dNn4cr9CfAFPqJV2K5hwx39/DvNT5IPJb6Kk7NUX3NRi+NnC4blRdqZv6OA7pNLgU8aztx&#10;ABYj5bdfJSRCb+02Y0jopU0V/fE2XngF7xTPvKDQe90VkpB7O5Atoe+0fQT6t3Nw2Wr/2xGRZp13&#10;W+dwD5HTW6XchfixpfQFhwMTqWVciCNH2Sw6b/jtUPwhPZJ4S/MYX0+AjqVFiVT5/vs/Rbpa7RT7&#10;8tf8fFWbd/tfUn0paYGPh3ska4d/PkD/Pe53DwXQkx/Ts2jZEd2UmMUIPXZBD++N8rYE39tNKygd&#10;MapUidCKwg07PfXUnOBeoe8sbobC4I+f+Ylnty2nLx/XJo/TSNt0H9xuo18W+saMuzeTAfX3CP2i&#10;rAbAqKVbPdfGses13IxI6G05N8onAZW1yOojkjctG9gU8iuQZzBsMfpmh8TPPsV9Gh94140bSt0Q&#10;GHwXYguHGmGm38japj91aKiPSFjaC66X5qck0B/fxjdUnw4HUNcKWIKdwW/86/aF3ifdoPuS//YF&#10;NvN5Y04KD5QoPSt2UtTnxYsX+BEAThOzaJr4ruFgcBiAlwojQv+0PYqeRA9YjP5r1s8x5oReahA+&#10;i56Bk2ZInYX+x9ZU8RI4ONdgGbeaNOt8MiGxedyHh45sAX8Wep6qo3drCextosNvQeqAfEcbA2y6&#10;rsd6+zTdXVqUuC+G/f5tFEUXFU8Im+YwtNklynzNqH/DDbB7i3SzTrs3g/HnrQ/Q3+LSBZ8VXxTg&#10;BP7bJvQ8AU22HWtCn6Xop8PgGd6MUeiHv8Mp69fJ/JDUk0E3J7hVYzs+P6G3L6t3+0Ors8c0ExeY&#10;lx/tB7fZ6KeF/vHjl/IH0+cLpe0bKYH6Vyb0aMjVGLfn40WE3pBzU3n51t9BWJUsPyES+jqgfQMx&#10;YTR67s+g9P9GGk0TuWo+HG1QH4Qeajp5BvKpSVD/NVZDmnPXXP7169ff4IJGTrtwF2GU/6acUwJ/&#10;0AAH4wF6uqWsc38HUE5PiIS+s75ySTdor6SjPUEnM+fvlUKMWTrYLLddOS8kuIylg8V7jQ/8tmiZ&#10;4a/DwWCAnm3+3fuhHPpOxk1V6COjZz+NgALyXahSXOsyJfRpUn+Ihos0t0L0bn+cptGzhPsK1KdF&#10;pRWdZ0Tq4dKPxkx47Ak/d0g667zxGyPx37ouGoEO4h7xy6S073aCelDTWXg95SXSTNb4u9vbG5+I&#10;k0KFpNWYef+HO8r4qVmuvM6KbUzOHT0akeoQoHc70PgaBJxB77uEHh+E+/ihsuGQ1JxE/lzUE/7R&#10;6IAIa696lknGqNphnDZVN+/yNqPDWjhoO4ODB9uDdKnBUx72yvqtNoUecPH9l06toafOc9uZRz8l&#10;9NGHEoQ23849aECTaaHHWPqnTz99+vQJ9HVbyo1m9B/9N9I6TDk3MyQpN/0xqpvpyB2EG1lf8YDQ&#10;K4rqgWsjDon+aFZ6aTNNFtjGbJt8K0m9JsyNJhdVxAJQWhfKh37kKKCk2IjICyTPrYcpcDdUkQ9B&#10;6KtADfkD0CkfWvnKfzQhSUZuPeLvhGZvEfokH558tK2wLqTvsEawoSr6deTgXn5jL4+M2El8dYR8&#10;Kttwk8Bly0iEXpo1kIoFfaNvRPHrTAk9DJkk2cAEEvFtxNN9zbbRQ594GdYHNBAed42+qvMZpqUB&#10;Vy2n2Gp8g3IM4DEJG4pbIwRsw9m5nBJan6TefKERW2ZVFlrxaVZRGkpuiRvrfYvP4w9TYFvWOw5o&#10;FwXoZd0BZ24SCJ9a0vMtcIcxudab7qMO3GE2QApcvDUL/bhTgRQW8Xh3bgrUS9S5GaIfDiHXYYlt&#10;TmzwITTXIt2ZP3v28hlWcvcPM2s/NW62BTdz6yIhBOYTyj+z5e+eAU2mhT622XVdjajE6PE7aRkS&#10;/OOEnr/8FumNoeXbOKCHaBmy4QGh66LkVUQ0+KQNjgiLzDedfiIdPEd6auBsO8q5aQC1JUjP0AIB&#10;f5T3kao8oQXDNbhK5POvk0FToIY8pq/wcY49smq/3uq5PxD6X7pdl1r8oq70sl9lwBrATtYNTMh+&#10;jyxeMObyS8Oy/QLJrIa2oe9k3CD15QFngQCFZkIBiOa40EO7wr0NQo+5PbHQS9LNjwSJuFQsSV/v&#10;7ci3i6szneC4Vee7HRF4i+6Th4hKfB+MF1w+llT5blXW+abYdfBf+FQqcIkLOTdcNHot1h1Upug6&#10;i7fdrBm9+Dxi82BN6OWYIuN4XT50cPAIm4Q+Gz8Q1jiLI0EP/pkkhAD9kUIPPPufSoMLgfqW3Mk1&#10;7CTS4rLFRqHXug9wzstYFNzFuVXsM/fdwAxaD21eewuGhP5xa8mVTbj1iCtAk4U7w50e6YXTzXKN&#10;nhzH5OkzgAS4elDOTeTor1Z8Pl2U7FjwgNDzRueaipL4Zd7ag73WRbNrTk+RYmkxDWg6q6kODO3m&#10;TnfZBq5T7W968o8uT51mNLQ8QqZBv+TZfIWLqspzAnz38Czl2AbeCI6Tf7IgU4BSkXiT0GdGT05a&#10;0XTS+cRarQk3ajS94eGmdYKySEjwE4WDrmozbkqy2BjbtdIwSiPeXzd63mRSDu3MC32uzrH8wmHV&#10;mZP9Ll2afA3oyK8b4Hczsq7MSceWcxMtPBI+aJ8+iJ+RqL2lpBhnhfjL/TMDrUOy/dtE6KWYuqv1&#10;CXVaeSk+RC+b2iB4FMwZjuHav5djJPSHsyiVnX2eerD5vJ8FPC45kk7c8oErxPcox3R1FXqYjY8n&#10;6Gak7hxZCn0BjA03KtbUZ1Kdn/2n/1cpccHyGoKKCk1dyLnKPomthNN5fn6WQ0b/O2mk8MNIT/hZ&#10;h2sG/2qP7F6EvmnzQmsV0gcaj62jLgOacuTDLPefPgJ0RBk4Bwk9L1Nwq3o5bUCTsbDD58VD2fGy&#10;PBM5GxT6XOkBl+8BJBkxwz1n5Jk0GTCQt1QpahDVrjr969d5WD7Ad03VGoSb94cwarUtlLkB8Wa7&#10;0h0DNxG65A8a8kwiX9Mi9PHelQBL6dPSZFnnEw03+zwKPXWsK2+q9i+saS4v2gbtL8JBsyLzXuqE&#10;Tw6gQEay0FtfIK31gVglkJkwmCyIphd+K9wsxSD0PHxsz7IdDfIjObiivcRfcSUBWtWVHrpJ8npa&#10;Im7WeUIatagJPVCsK27B/kRL/QHAuog/0Ryb9liBsuX/UWwazkPf3C0fEuklbqECoil1kwnBCZ2j&#10;yv/p+3/47jc3N7GTBk0nFc6s/Q7bcq9Gn4e78U144LskQK8JMVaDFq3FihUfn6ehayyNFIbIXnng&#10;AD2WXUDoQfme/ad/WxpdInn5fo4e6qAZ6KYaOwgZN5W5MCOPQZrojOh3MHo5KJ8XFkjtDRiF3mLz&#10;O7hGoee93X2QPo7WB6Tq/dEO0Efs8XmySRA/535kffBPToEJ7SZBhS6jXgpALTtp233aIfp4hHZN&#10;BC5HTvvVN7HV81uv7QfB99xGpoCPxc2GvzOXB8s/zsA6YU5QZeBPgf7fvGMYy/UNU7cIfWb0Tn6f&#10;xl7NXw6bibHd573Qx6QaL0Atc7cwJe6j1pMZL/FxT9DBSIBe+xAip9VflFST5YOAF3+JQm+WWgJq&#10;Twg9yC5USWTbJcSHsorRy1VPVemx+3gEqNYI+wNJ5TbSrEU1fQmGyY0e02u8tMWKyMf0E3/El3Kw&#10;PVzH8D4XeP6RHRkEMRfDuEdJT5FCaqHiPRNrxx3S8b8TlRfURBo27Ujcb76DatKV1eehE5dQIx8U&#10;3KYB+jBT/0EC/ob6G4Qeu8bBecAqSzk30gcTPegwHt6oKJOBl/Na9QyNVPFkpShBRoyyyAu25dw8&#10;E1WWf4wyon3Ax+qEHUPx9Njo4bDS77Zn4afe/JNfSuevVOidLUtsnn4mfLwCoa++EZuxy+ed0avZ&#10;MfgNolJrDNFbXBzwUQy9uQq2uSz0nRB9NEK3Jtqv4rR2hcY+lHuNcH4Nv71q+wnK13PFfwSsFE+p&#10;s6JI4S7qYOdSlf8PYBD6EFsWn3Uu/IK/KOqFN368Hpx34IVR6AE7TSRb/V4p7F3adAnz1nryZXCg&#10;Xfe4GwqheeT9fxjzeUvGTXutEntmIsIXFnoiHguNns/x+6XwSDd6qpKASp87PSXlx90DUEf6yBjV&#10;+U7uDlN/H6FcWIDQhyhsKoh0xkUUpo/MLiOqScQbo9zd3sQmLqCP+iqkxy47u67VZS9xALkwWL/J&#10;ZZxHL53gpJA4lG71eezibdgYE3/7qUkNTrrBK3EtmI55jCo4knQKv+p/ku+k/gw4BqUTUQYW9yfg&#10;Gf7DaqBLLe1MWBHGx8/+p4qJFoXh3LWVU22m2yQ2WTXIQOrMzCPKEqHG0MxRntPekseGx72Nc0aw&#10;CH0lR+kIrlTov6CvhUKV/5hkowtw4Zi3YgcwCv3OeaJLkkjKBo4Mp2dMCr03VHTUXyjmj4k3SBjC&#10;4JAdoJOmRIclA0lrC7jblfnQisF7uoK7hrNwM+HwvCM8ML8OGlH4BNdXC3+79GwsN1+aseqmJLzh&#10;yoDPh2B6TChJj6RNH1kmAOV8kxL1doDqi7nv/8Nf17fX0Sn6UGh/+JCIZurB30ro3Aq+wKrIbV/o&#10;JbMnzYfhk7hINfq/UmYY7WeDiwG6q7IWIH0k0Luw6YPoIk1b1IUeyO4MlRbkjbPBU3mTUyl0KqdD&#10;V8rLmAQjR/Lbk/QHV7tCT9Ic5QcJvo+iYWT0pdIDd3c+JT+t0YF81w8L3OUBeoCveKT68luxfvJE&#10;8VAdcGHhwwDoIL49j/sT8cMasrLVJO1n/xo6qYWXlQteUH3SDYtrzDbXe+k65l/wMx2IoCKrN/tZ&#10;6wzqN/amzChGau5Ahmo83c7dbeVahZ6C9Cz08I+2uCE/RnbvlDmHSeh3p/qj/+m+Oy30SOsF09ep&#10;zc6BGt3y9OgzAJhKq+aq0JNBax9yEMH08UhqlQ/gq/SBzX+C0fV5mEK4W7PQa/nfefy8sNUh35U2&#10;NULneGTuGactTXNlD+dw9O5d+UWxUTw+Dc3D6bjN2zJuetlEqWmKyX6gDBy8ZlTbIOPzQp8H1v9z&#10;HmjXjB7WHNoUf0y2lEmXCgy0Uvqb0XmT0DfWRlCezSQoYv51TAAXOC/GM9X0ELpQ5Nx49aWftHKQ&#10;N0mpamSkrmVNrMu8dMEPmStsaAFVbmOlT7WYpjjgv7AM8GMSIPSMVEBo8FBNjlaFXgbSd/NPmRf6&#10;7OkEvNDTsxwQelA86nmJZ/+SuuqYKfG7yHh9yknRcJvrRYLamB1dMqp4JyNleHlESt+Y28aXYl0m&#10;Vv3pXtLnr1jowZid0GtIpfsj3bNeZ1+6jYPi6T/nb8Wiea5YLvJNko0OGPLR7dRXIkSkxD333yH0&#10;RPYUo5eAY7GvRt9d9v7rlWdEO8s3wHlIVYDmbrx5n1UTqzGIMP3yxhtdG0pHQaEvlDoi6hewy3SY&#10;ddaFdga3QSTXMpmHWf6Hv/4XwzYPRFOp0309wGW8ECTRku/yZTOsHBGr6oLQ5+L94S//WY4Q3cB5&#10;9hUFT7tLwBbSQwTNpNFKA6pr88pofdgBc8mfGm0//10UTY+I5NsdKNLOcLlymYs4Vx3+4a+oR79V&#10;DLt/TUSxA6wjU4pxJVLTE60BoK1LswFu/BUZ/W5Ef7E3N30BT5MAPWtxqCVHi0JPql19/inzQ0Hj&#10;xhB4iaqNedlgULnCM8y+QTetyCkVv0zH8vOki64h/Jbr6yRPojIzgK7YngPVrzPh3/zNTfpzG9o3&#10;p4t0Wu3yoj7/EIT+Fe2PyYbs6O4peQG6b8UeM0mXIkPJMQCf/Ztd5g0Oj8jZPtpGH8e46f4qVdm6&#10;V2YXhL5KIvrz0XcL6dJBJRJ4XOuY51N140DsvoPOCy0Sc86GSE/tfSefLESdRGNhaeWGCpmH87/+&#10;7YzN09OrjOLB0aR6ncTo0S/Fj41Cn4lqbrehdyko8B8EyP7zEbHRA6rRywDRTva4eb226zsjSThl&#10;Z9RRVbtrYGf9JPrmoyyN/tZnngBF8FfcziseHdSkkou1q3JFOuczTtHOxpNJ5UTvuDLYzIXGqYtM&#10;qBHwdt87Teru7vbuTrbZd1fg95D8RssEIsxLKgj4VMPo/GtN6KM1QlgFVZFGw8Ao2aMWaBmDl/g5&#10;s5jV/TUCKu0ReuLZs2RTR7D7MInfvXxcjIQT5Rr0k2rDv32qVySpV6BKpmF7HUq1MfD9YiJbD8GJ&#10;1NiC9Fq9z7kE+peT79FetdBTuk1IW+EdJW17Sl6CttEfuOYoYun6huvXRcvTM01l6cZcfjogoqT+&#10;pc8i0ienkBr26ucebcDQe0KfTOD1yHziELPmprH9mneWdEDnmT0nhPFM1hvARJfQ2H2gQCcMluC/&#10;90kKUfjMwYMFE5k2DOXbxANo4HWp34C/QymCjfdLy0b0QYBJlOG/TJSd0H+oay8MzyP2vu210sXX&#10;+fwdadKOM3ni26Ir7KQzfI7rsB+iR6FvdZ69GEuy9jZ+ARI3k5dDQEqDAXMBxtYJqM2gZfqL9CsF&#10;jNAXJ/1DKZ1jY5lUDtXMuWFt9hRx9lROw/1FPgxHxUKgSaTVBBz/M/3KuknEX4YeGynlBm81HrgF&#10;3NXIhw4ROO32KHITXg/ldwOoslusHj979uzly5es9n/zN797+fLZ49LlmWD08WTl4gbMqkmjW54E&#10;1W4wvTyCxyZdwGxoOvhj42rLP429Qg8znBP6rbe2l0Lor46G0R/+EcJX32CODPw7IJp+DKLppcGC&#10;qGee2gyjrzk2d528VRwIKwg5ONbnO0KPl1Y+IEiywNMU+sx/zRtLenKhz+Q3nGItaWMiNXqVzmW5&#10;u7/+60mZR7gb+lkH5yH1m2RBejZhg9B7ncf6cEJGnrqyk+2G0McuHVlvGbCv7zT55dex1X/77dfJ&#10;ec63pc6HVYWReG59ofePoUZ6Z5xS7mwXxJwPENL06BL/BhrK52vFHRGhp6QDifxKiUwqQwL09ENk&#10;XJw1GL3/GqsI0NNopBLoZCjdBsgj2NAFCn0580TA4QAqLgg9rQ+a9xKD9yUNB4HG+iguQO/61TW5&#10;xr1GSskh3Vzl90bTG1RNw6OAWtVnihfWJv8YtD6ac5aitEpP6MNS0AylGI0LPT4pGvA6IaHHrJvn&#10;UnB90Ib5Ja+u5TOEK0M8XXF6qRDwe+8k1L78dQBMW3EfFLhvcQJ+SVLoXYWj10o0mRo4h7WEn/y9&#10;znf4Mmka2iYmzPeoCH0n2QV7+3v4p7wUy4DL/wfKs1mweaAxhRSp3yFXeqC7b2W49oFj4VQAR7Hg&#10;OpNtCT2PTl3w+7g//gg//3M+Npy31flLQk7I8qUl8S16fnw9BmqafT7L9VdWByXtED10mK9V5DVR&#10;79txuB4APXTEpUJ06lr5WkmkP0rST2UfKrnUm4ry0rV4cIJUnIxehqG6KfTFURWw1bBj8wqC7wVv&#10;gyYP/xUdpSF6+m9e6OO7tDEn9Px/hBp40279Q1rmtTPN4hCisnsV+nyywE6JHRXU/rPAuWoPFKDi&#10;LbPHDzmAvTrvxbuV5z/4wPh5DS8DkHv+v12TIMvXa/RfPC+i9KfN14m3yJQjikPrgXD8EOK1sO/9&#10;XBpUjc973NyO/+wDBkkziwQpWv6AIFd6jfHwPADa3VLecA2PpI0RNPoKZPFwV09/S6e4QpEXY+nV&#10;WFD5P//1i0WXRx5ZfJ6qWMdK7RcgGc+lOuCvOE91BanRm4Re1hOs9NAPKHNlYKk/AFt+R7rNPp/v&#10;mPNtr2cHPofKPQFwpfz04UZS6WMFJzK5Z6trg03gH58kjd/+s/Rf60RX3huuL438DNktvYO+VdNM&#10;8oh6AIpHw/OANPa42cjlCJyYuwpjwX/jozFD6TYOaTtEPOUU3AMJr/g/kAhW6p2Y0J6laDM791GZ&#10;gpUeZ4b/tlqs+iRqYK1uTBykuGr0eOmaPdUg9EN27h4WNLE9YQfWvuYHJYKMMfprVuQn/o3dV69O&#10;me+i7ZB57IunGfWPCdCjo933d2zX2aN4GHEq0I4JdI1+OHuekbdXW1F6BrR3bP8cMXrNqKlMenv0&#10;FLRevB747W9fvHj6dIPLE0+7Qs83/m7gw40vkzQVkHLQ3IqDhnR0pQJcC5ZrE3qn9F2tNurzKPli&#10;RiN3eYz526dDr8XWjR7uW80nEqlPMugjgppXKhS4FuE3HaSOL79TXUwpXolFvL87C9VybhBV6bHB&#10;hM47oZdPJvyNqTPnawTfpZSPgjcoPRjBytJ4BBxIedIIZtzApXCbIRe671nXoKCPI4ncG5V2GT02&#10;36RanceBUlzv8LqFXh5zbwVnVXp/qzNCf83P6dVPnwBRZSk7+RzI02ku6vOxREuuDVg8eXSq+JeZ&#10;VbFZqGPbi85NpZ/U+Ww7mhYTQi9Tzp2aHVqZ8CaLj2Chr0q9ewMBfo+N7dNUUC9rcevgpbqhxkZv&#10;FXon1Q2jx8Gk7m7ilYxG/D4tMyLzRGfNUDN64OZWdoFRxS6U6tdzQCzdVjR+ERCl6SA+ex6pGDZ3&#10;UYzo/B2WIXytkmZC65RoEcLjT+m8npX/9o2qzzgsDSWbbc5lwVB4fgS50fHba/g8gpekJiLexKgp&#10;N17BrkRBja45DAWl4VZtwkm12s+DF0vYo97l7jSZnZgfcpzHXyH+KMO6AnDgk7tioX9Or8QScCCF&#10;J58JbhN3ENdLBMJT1PT8jMvOSpKL3NiYYCRXdlBV+mmdB6A5aq0uvWnp+Cgy4zhRng9XZjxAeGJF&#10;sn7yOvGo0BMuQ0XbbDFW22rAOTJ6u9AjaL16rxwfN7x+OkV9W8lkbxwGXH5Q5gl8EkVfgYbRA+6b&#10;l9RQfZwJr1wuAIt16TyeeDVAQs8dVRWbrgZkWAnRB+HVtRq5kTvyfDdl8wB0FDsv3AnNRv1oAbPo&#10;6Sq2gH+Vzx/a0MwtD5rgtQr9kPZ2cLrxvcXIsiu+A8oLyZCUm9JDpc198/jZs9peOAuAf6N8K8+j&#10;QVM2uUpF56/6Vc+hVVP6dm7GyzQzKXwiZAOfnTS9Rp5Trg0BB1J4crKBrtFffpFxLE8Vp3/xdEmO&#10;G5nuMai/0mIIN2F+jVdO5tL9J3gK48qQNUj0p4TeQW9y/sjg1u5snkJ1o3fGyakT+h9t2TJo9Jn1&#10;4uB8NBoUtwN3Wri2ovKzLs/go2g8NBitYfTArZNwzeqHAvWsztLf3R0uA1Khh/7xvBEx9555m5o5&#10;nMZLhTetqPTN7e13fweV/vHvvruZtXkAxk+fB5/J1RT/WixOH/7NCP2Az7ulFtSG/8YHg6buORfI&#10;ukVqMqhuRoW95tyHDcCTGNJ5qtl6Jj4crTj9dWfcOPEe+BjkMcAv6HqUVdeg0ONzu+bnxF8rRZwR&#10;+pPN6JvoALuj41fDo6eRgr9Yf3PU5dxo4huVweFwxg2hrEEuFJ4HXsC8W0rvwvTvphYrjnomStPm&#10;42B6EHpbdF0Sbz7AQiJbQRyn8+k6IiwgEr799uvFCdQ/BmC6Rg+AA5PNAYXWG50eWkWJJiTS/zco&#10;zps0VTwSeqxVKLVHfyt2Lzw6rEkwcwihkX8jVzOizw6QidnhH6D1fAWfxBQi9MNCD5OtjoQdwsW8&#10;T/JOg8d+5j7vPq3AJ2F4GgDXajyWl9WOoPyaM24mhN4I92sFH580vEoSoT9z6E92w2ku4vEg8q8f&#10;0Jb+szwi5GQNFHrS2tJ7s5I5occliHTAXE7n8eb4Ht7lVo+fF8gh8H7tI4OeguqgDoMTs/6OCr2a&#10;bL4u0x1oltkCIrAUl49QPn5IQKO3DARWH7w08frI5FtSX2aOy8733JW0lEs6VMlb6i0dSglA08Pj&#10;Swh9/ImAAENXsuMjocf5SekA+KDkLqtkMo8H8G/Y52Go6h8ROqRr5ePlUHLHYq9aQPcQ8o86z8JB&#10;1ZpGX+W6l0dHCr3x2QJY86qf0yn0JydXjCnnBn1Y6k/x9OnTF39+Aezav8YI3Fy5UMnACsuz+hK/&#10;pKkI1Te89Ef67y9/+StqPi70NOS3TH3j+L0oiwgCVxIbx8dhWp9t4FM1DxdrPdidE/sooR5j1nLk&#10;oRJVdjEBBmu4lUDFiJkbUlT8x5pKLXnoO0zUcbnqlxB6HBSHgkeAuFuWqxnyyPCdWJjtsGNbfJ4v&#10;R+sseS7Sgx1xdg26gCNI1YTHz/6GFapiW787IGn9ChGjd/8MdJwzLBEyrtvnjxP6xhKnBB+dtLtO&#10;TqE/OblifIg+IxFhOJkN0N8rj3pGT3e+69aUUH1V6T+ws0rS/IzQ3wOF0W9WeaFYGGXgkxsb9Qa9&#10;Po5Ro6aGvBydusdC07v/lnWxLbtkk/iPPZUEH1/TFIN33ntBoQ/gwLVsGnlUYsozQfM2PLb8xN3/&#10;6QiYWzuoUO/QMf6ppW5B9dXGl9u/t+hqwUcAGokmqYt4AVZreG/lFYUr9/kvvuBJ7xd6/16BAZzC&#10;dT+oROifS+HJycmVEEL0sfoWGiy1HxqY71NJo+esm40pQGruTU3ppfwD7TH5QISejF4+FTjwQwF8&#10;jo0PN2aMXojFHi2v5fQ9t8Q6bzu1nBKL0NNovO8KtcNTpL7LzTZ410qWXA7RwzH8p0fEaVbAZMYN&#10;PGEaqQJdwx/x5yTA1H6c+jfq8ocueAX/SVUd3LHkpYg9HIDK/zpC8x4n4O6fAajWMnp+RSHpq/ud&#10;VPcP3/x+ocfQv/G5Uj1pdqWcQn9ycs3EIXpnvsmmjlT8IAP0BKXwZ9tWuh13Nif0s27maG4alaHC&#10;PxShvxC9NHqk+2ZsixtADikpJw7eA3d3d7c9uZSdYNpC/weuJN6crB7i8wsIPYyliW8lRM+XMN8G&#10;GvVWNgXVsQgyefnngSc+Y/MA/OmyF59dBhX9wokM38CvjNjojeoJtVqBZFb6wAPQ+eOEfizn5to/&#10;yZBvX2VOoT85uTaSLPr3gBx6UH6l7oPkkbbd5+p+nxq1XJHyRdI4Rxwa/pUcnkLP4IPsxei3f0CA&#10;lj+wMeR3oJF3HVcMCwU48ZtBkmbCQHICp//A1Q9El2xwXjVEz1elwbAP011nlu3AQuzXXcSl08pu&#10;nOEhplD/PMjp8z0eS9rNgNJDpbakP3bpTPiRh5RdN787SujdgqkP1pJG1woI/cePHz99+oTfLyVl&#10;JycnVwOG6PWklMDDDdA7wOpfvPgtASp/zMu5tbdGgQ/pjvRyQl8EBWYahH4p8Pz5gA+jE6O/7yeF&#10;viiHVdjh0Sv5+PYL+TQAvx+KAvQszZXdIzcCgzmHztBsWhYinB0kZXaoJcPJPQIXwk+ZyXRUPgZ6&#10;wxd9uUfEvePsbvf0eQNJkN5onweo773CQn+EUNuN/vpfNXjCsXniDNCfnFwflGfO4l7h4fv8hWgo&#10;PYJfPEXfQPVj9GWyXwehv39NvRLodYSW0X+49yeFPi6HVXibG+QGt7gJmfR4xBeAe9q1EoHpaSF6&#10;rE3+Df+GhZgWKtg+smwPDMiPpJ/UZMP1F+OSboAda4ZfA2mQ3qCfUOMze9XgOKEnozcq/dW/O/zF&#10;8+eYdvPq1asnUnBycnJNYNJNkWgTcalvdv0c+PLr3iYtOSD0ockp9AytjBpGf/9CD7ouvxtwEr3z&#10;S2mAunwTBegvkEIfVg8lirHzJwss5FJkBxrH6TYSnhdE8vd5Nj7MKL0ncvnT5ofwYWQRz45/wuXr&#10;d88hDhR6NnrgB3WT1LhQGpycnJzMQV8XWzF6DN0fkp/yGfP1kNRDg1PoC/izjiRPKQJVXypeNTd/&#10;ErdEvDmDhN6xYrN+XiArhMZRwAlIlRi+iIzPzb8rgPk2gpQwW1JtHH60jK2D/Cp4nCt9dYt+hzT8&#10;TPiXfLdythln9D0+s0XSycnJ5SGj17JuyPLPhJsJ8JumWD47xLvcnEIfYKMv3ifGdCXmsG0zd8LK&#10;zt4uRbHy8g8pPhIaroKSdCNpM4AUjHATWpfcLb0CqxF/cxizK53n10aUGeJVvpT6UCDNPhOeHSn0&#10;sl7q8pmlMZ2cnNwDFaOnkjM+Pw99g6wIqA5ta3MKvYJ/H8G9d5C5/YPYEEjclsz97ha5ubnJDPQC&#10;AfpaHJvXGor+ugaTcyu2Ar1D4N7l+mZo61E3xCnz81CQXpS+MPkCafSZcLDQ24L0Uvfk5ORkHjL6&#10;VOm3f/HSr5gvv0S1//rbXO5FSk+h1+i8YSy1rhzJRE+TTmIuEqBHP483kkwS2tX3YunrcE85/rUR&#10;BemBltTDJWnzmfD4WKE3+fwp9CcnJzuQvdr5G5j8bvTn+7D7Ebv/OnzX6in0Ki2j//ZBZNxgiJ41&#10;umb0vS+b3QSMpM1AHF8qnZyIeAaT/yF+kTM+/NzyvQ8Weuq8i1Q+OTk5WUL7+qUzPH8RosC9lJwQ&#10;utJ/+21YC1093zmjz4Tanf63Uu9YYCCYxtu3sis8D+05A/EngVzpVeDy5yb0/xvdmJztxhag/9z2&#10;9j85Obk3MqU/s20uxSn0VTBPiZFPNR6OygvfiTUnIXKv1Md/SSxRvDgagKlc5EOCkweDKH3b6T+3&#10;DVkOFXqbz5+b3JycnGzk6VPclB5t/ump8xfjFPrPmJug7/xlS+67TLH8Qj7PXxXFg+ZAsZpEf/Ir&#10;xgmoJvVc9PkFk48Ueuq6z7nJzcnJycnD5hT6zxkwei1/HUu/kyqHw7vWvAlrCQcVnBH6k5xom8WQ&#10;Re/1/uVnqJ7/ke5MTvZyBuhPTk5Ofh2cQv9Zg0ZfKj2Y9MV83u+fycjXPfk5SZ2Tk5jHz16KaSa8&#10;fPn489P5cKdSsBXpuscZoD85OTl54JxC/5kDOp0pPQbGL5rpUvu2p3NvypMGj589exlk9+XLZ5+h&#10;zAOP5QYBKdnJGaA/OTk5+ZVwCv3nzi35NO4xg3vAk9vfXVykb6KgPHJ3d9r8yQkQKfcBCxbpuc0Z&#10;nj85OTl5+JxC//nDSu+5vM6HIP0XN4gUnpycHCr0pgD9uWPlycnJyWeA35rx2/OLpT5jbm5v74jb&#10;+7Fp8fnzFdiTk5RDhV59EyHnFPqTk5OTk5MTAz5Af3JyknCo0EvHbU6hPzk5OTk5OTEgPn8G6E9O&#10;Mp5FO3JK0TZMGTdnDv3JycnJycmJgTNAf3JS4eWBQm/KuDmF/uTk5OTk5MSA+PwZoD85SUn329+8&#10;e6QxQH8K/cnJycnJyUmXM0B/cqIDPu8D9Hiw1a252z5S/eTk5OTk5OSkyh37/BmgPznJiHyeDndm&#10;3VgD9Oe3Sp2cnJycnJz0OAP0JycVxKkDG0P00XfQtjh9/uTk5OTk5KSLCP0ZoD85yRGpDmwUeluE&#10;/vT5k5OTk5OTky5ngP7kpEaxD82lI/TnC7EnJycnJycnfc4A/clJjUK6dwp2P0R/fqfUycnJycnJ&#10;iYEb9vkzQH9yohBvc4NI8R56Rn+G509OTk5OTk4snAH6k5MGqXTv3om+pfRn9vzJycnJycmJDfb5&#10;M0B/cqITpPvlywNC5s/S765yHDHUycnJycnJyefJGaA/OenyGJDDQ3gMWh94duxgJycnJycnJ58Z&#10;7POn0J+cnJycnJycnJw8RM4A/cnJycnJycnJyckDhn3+FPqTk5OTk5OTk5OTh8gZoD85OTk5OTk5&#10;OTl5wLDPn0J/cnJycnJycnJy8hA5A/QnJycnJycnJycnDxj2+VPoT05OTk5OTk5OTh4iEqA/v1Tq&#10;5OTk5OTk5OTk5CEiPn8G6E9OTk5OTk5OTk4eIGeA/uTk5OTk5OTk5OQBIz5/BuhPTk5OTk5OTk5O&#10;HiBngP7k5OTk5OTk5OTkAXPuWXlycnJycnJycnLycDkD9CcnJycnJycnJycPmBs2+jNAf3JycnJy&#10;cnJycvIwuUWll+OTk5OTk5OTk5OTkwfH7e0ZoD85OTk5OTk5OTk5OTk5OTk5OTk5OTk5OTk5OTk5&#10;OTk5OTk5OTk5OTk5OTk5OTk5OTk5OTk5OTk5OTk5OTm5V7744v8AsvVybyFTMQYAAAAASUVORK5C&#10;YIJQSwMEFAAGAAgAAAAhANBM+gXiAAAADAEAAA8AAABkcnMvZG93bnJldi54bWxMj0FPg0AQhe8m&#10;/ofNmHizC4VWiixN06inxsTWxHibwhRI2VnCboH+e7cnPU7elzffy9aTbsVAvW0MKwhnAQjiwpQN&#10;Vwq+Dm9PCQjrkEtsDZOCK1lY5/d3GaalGfmThr2rhC9hm6KC2rkuldIWNWm0M9MR++xkeo3On30l&#10;yx5HX65bOQ+CpdTYsP9QY0fbmorz/qIVvI84bqLwddidT9vrz2Hx8b0LSanHh2nzAsLR5P5guOl7&#10;dci909FcuLSiVRDFq8ijPpgnCxA34jlM/LyjgjheLUHmmfw/Iv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9O41LwDAAD+CAAADgAAAAAAAAAAAAAAAAA6AgAA&#10;ZHJzL2Uyb0RvYy54bWxQSwECLQAKAAAAAAAAACEA+yA/nfLXAQDy1wEAFAAAAAAAAAAAAAAAAAAi&#10;BgAAZHJzL21lZGlhL2ltYWdlMS5wbmdQSwECLQAUAAYACAAAACEA0Ez6BeIAAAAMAQAADwAAAAAA&#10;AAAAAAAAAABG3gEAZHJzL2Rvd25yZXYueG1sUEsBAi0AFAAGAAgAAAAhAKomDr68AAAAIQEAABkA&#10;AAAAAAAAAAAAAAAAVd8BAGRycy9fcmVscy9lMm9Eb2MueG1sLnJlbHNQSwUGAAAAAAYABgB8AQAA&#10;SOABAAAA&#10;">
                <v:rect id="Rectangle 22" o:spid="_x0000_s1027" alt="&quot;&quot;" style="position:absolute;width:80062;height:20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nxAAAANsAAAAPAAAAZHJzL2Rvd25yZXYueG1sRI9Ba8JA&#10;FITvBf/D8oReim6Sg5WYjYhFKb3VFsHbI/vMhmTfhuxWo7/eLRR6HGbmG6ZYj7YTFxp841hBOk9A&#10;EFdON1wr+P7azZYgfEDW2DkmBTfysC4nTwXm2l35ky6HUIsIYZ+jAhNCn0vpK0MW/dz1xNE7u8Fi&#10;iHKopR7wGuG2k1mSLKTFhuOCwZ62hqr28GMVvKSpvB2l0ffFx977t2P7elq2Sj1Px80KRKAx/If/&#10;2u9aQZbB75f4A2T5AAAA//8DAFBLAQItABQABgAIAAAAIQDb4fbL7gAAAIUBAAATAAAAAAAAAAAA&#10;AAAAAAAAAABbQ29udGVudF9UeXBlc10ueG1sUEsBAi0AFAAGAAgAAAAhAFr0LFu/AAAAFQEAAAsA&#10;AAAAAAAAAAAAAAAAHwEAAF9yZWxzLy5yZWxzUEsBAi0AFAAGAAgAAAAhAAb48ufEAAAA2wAAAA8A&#10;AAAAAAAAAAAAAAAABwIAAGRycy9kb3ducmV2LnhtbFBLBQYAAAAAAwADALcAAAD4AgAAAAA=&#10;" fillcolor="#dadadb"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1637;top:2320;width:85274;height:16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3nwQAAANsAAAAPAAAAZHJzL2Rvd25yZXYueG1sRE9Ni8Iw&#10;EL0L/ocwgjdNFRHtGmUVFmQvYncP7m22GdvSZlKSrHb99UYQvM3jfc5q05lGXMj5yrKCyTgBQZxb&#10;XXGh4PvrY7QA4QOyxsYyKfgnD5t1v7fCVNsrH+mShULEEPYpKihDaFMpfV6SQT+2LXHkztYZDBG6&#10;QmqH1xhuGjlNkrk0WHFsKLGlXUl5nf0ZBe6YnT7r373P+bZd2p8gq/pwVmo46N7fQATqwkv8dO91&#10;nD+Dxy/xALm+AwAA//8DAFBLAQItABQABgAIAAAAIQDb4fbL7gAAAIUBAAATAAAAAAAAAAAAAAAA&#10;AAAAAABbQ29udGVudF9UeXBlc10ueG1sUEsBAi0AFAAGAAgAAAAhAFr0LFu/AAAAFQEAAAsAAAAA&#10;AAAAAAAAAAAAHwEAAF9yZWxzLy5yZWxzUEsBAi0AFAAGAAgAAAAhAE+u7efBAAAA2wAAAA8AAAAA&#10;AAAAAAAAAAAABwIAAGRycy9kb3ducmV2LnhtbFBLBQYAAAAAAwADALcAAAD1AgAAAAA=&#10;">
                  <v:imagedata r:id="rId9" o:title=""/>
                </v:shape>
              </v:group>
            </w:pict>
          </mc:Fallback>
        </mc:AlternateContent>
      </w:r>
      <w:r w:rsidR="003253BB">
        <w:br w:type="page"/>
      </w:r>
    </w:p>
    <w:p w14:paraId="21AEC8FF" w14:textId="0C19BE74" w:rsidR="0056273E" w:rsidRPr="0056273E" w:rsidRDefault="00581D0D" w:rsidP="0056273E">
      <w:pPr>
        <w:pStyle w:val="Heading1"/>
        <w:spacing w:after="0"/>
        <w:rPr>
          <w:rFonts w:asciiTheme="majorHAnsi" w:eastAsia="Arial" w:hAnsiTheme="majorHAnsi"/>
          <w:color w:val="374C80" w:themeColor="accent1" w:themeShade="BF"/>
          <w:sz w:val="32"/>
        </w:rPr>
      </w:pPr>
      <w:r>
        <w:rPr>
          <w:rFonts w:eastAsia="Arial"/>
        </w:rPr>
        <w:lastRenderedPageBreak/>
        <w:t>A</w:t>
      </w:r>
      <w:r w:rsidR="0056273E" w:rsidRPr="00231503">
        <w:rPr>
          <w:rFonts w:eastAsia="Arial"/>
        </w:rPr>
        <w:t>cknowledgment</w:t>
      </w:r>
      <w:r>
        <w:rPr>
          <w:rFonts w:eastAsia="Arial"/>
        </w:rPr>
        <w:t xml:space="preserve"> of Country</w:t>
      </w:r>
    </w:p>
    <w:p w14:paraId="135FE7AD" w14:textId="343E0CD6" w:rsidR="00581D0D" w:rsidRDefault="0056273E" w:rsidP="00573576">
      <w:r w:rsidRPr="00231503">
        <w:t xml:space="preserve">The Queensland Police Service acknowledge First Nations peoples as the Traditional Owners and Cultural Custodians of the lands, </w:t>
      </w:r>
      <w:r w:rsidR="003D28D2" w:rsidRPr="00231503">
        <w:t>waters,</w:t>
      </w:r>
      <w:r w:rsidRPr="00231503">
        <w:t xml:space="preserve"> and seas across Australia, we pay our respects to Elders past and present, and recognise the role of current and emerging leaders. We recognise the First Nations peoples in Queensland are both Aboriginal peoples and Torres Strait Islander peoples, and support the cultural knowledge, </w:t>
      </w:r>
      <w:r w:rsidR="00CE010D" w:rsidRPr="00231503">
        <w:t>determination,</w:t>
      </w:r>
      <w:r w:rsidRPr="00231503">
        <w:t xml:space="preserve"> and commitment of Aboriginal and Torres Strait Islander communities.</w:t>
      </w:r>
      <w:r w:rsidR="00581D0D">
        <w:br w:type="page"/>
      </w:r>
    </w:p>
    <w:p w14:paraId="3B84F6B1" w14:textId="32FC47EC" w:rsidR="0056273E" w:rsidRPr="00231503" w:rsidRDefault="0056273E" w:rsidP="002746D8">
      <w:pPr>
        <w:pStyle w:val="Heading1"/>
        <w:rPr>
          <w:rFonts w:eastAsia="Arial"/>
        </w:rPr>
      </w:pPr>
      <w:r w:rsidRPr="00231503">
        <w:rPr>
          <w:rFonts w:eastAsia="Arial"/>
        </w:rPr>
        <w:lastRenderedPageBreak/>
        <w:t xml:space="preserve">Message from the Commissioner </w:t>
      </w:r>
    </w:p>
    <w:p w14:paraId="68BB7B0A" w14:textId="2965B76D" w:rsidR="0056273E" w:rsidRDefault="0056273E" w:rsidP="002746D8">
      <w:r w:rsidRPr="00893D71">
        <w:t>I am pleased to present the Queensland Police Service (QPS) Disability Service Plan 2023-2026</w:t>
      </w:r>
      <w:r w:rsidR="00C91274">
        <w:t xml:space="preserve"> </w:t>
      </w:r>
      <w:r w:rsidR="00D759D4">
        <w:t>(DSP)</w:t>
      </w:r>
      <w:r w:rsidR="00476583">
        <w:t>, which outlines</w:t>
      </w:r>
      <w:r w:rsidRPr="00893D71">
        <w:t xml:space="preserve"> our commitment to the principles </w:t>
      </w:r>
      <w:r w:rsidR="00476583">
        <w:t>of</w:t>
      </w:r>
      <w:r w:rsidRPr="00893D71">
        <w:t xml:space="preserve"> </w:t>
      </w:r>
      <w:hyperlink r:id="rId10" w:history="1">
        <w:r w:rsidR="00F27F3B">
          <w:rPr>
            <w:rStyle w:val="Hyperlink"/>
          </w:rPr>
          <w:t>Queensland's Disability Plan 2022-27: Together, a Better Queensland</w:t>
        </w:r>
      </w:hyperlink>
      <w:r w:rsidRPr="00893D71">
        <w:t xml:space="preserve"> and </w:t>
      </w:r>
      <w:hyperlink r:id="rId11" w:history="1">
        <w:r w:rsidRPr="00C91274">
          <w:rPr>
            <w:rStyle w:val="Hyperlink"/>
          </w:rPr>
          <w:t>Australia’s Disability Strategy 2021-2031</w:t>
        </w:r>
      </w:hyperlink>
      <w:r w:rsidRPr="00893D71">
        <w:t xml:space="preserve">. It provides a framework </w:t>
      </w:r>
      <w:r w:rsidR="00476583">
        <w:t>for</w:t>
      </w:r>
      <w:r w:rsidRPr="00893D71">
        <w:t xml:space="preserve"> building an inclusive Queensland where everyone feels valued, </w:t>
      </w:r>
      <w:r w:rsidR="00CE010D" w:rsidRPr="00893D71">
        <w:t>safe,</w:t>
      </w:r>
      <w:r w:rsidRPr="00893D71">
        <w:t xml:space="preserve"> and supported in the community</w:t>
      </w:r>
      <w:r w:rsidR="00476583">
        <w:t xml:space="preserve"> and the workplace.</w:t>
      </w:r>
    </w:p>
    <w:p w14:paraId="79F711DE" w14:textId="72227B28" w:rsidR="000B7659" w:rsidRPr="00893D71" w:rsidRDefault="0056273E" w:rsidP="002746D8">
      <w:bookmarkStart w:id="0" w:name="_Hlk158632328"/>
      <w:r w:rsidRPr="00893D71">
        <w:t>Every day the Q</w:t>
      </w:r>
      <w:r w:rsidR="00607F68">
        <w:t>PS</w:t>
      </w:r>
      <w:r w:rsidR="00476583">
        <w:t xml:space="preserve"> </w:t>
      </w:r>
      <w:r w:rsidRPr="00893D71">
        <w:t>works tirelessly to ensure the safety and security of the community</w:t>
      </w:r>
      <w:r w:rsidR="00607F68">
        <w:t xml:space="preserve"> including people with disability, </w:t>
      </w:r>
      <w:r w:rsidR="00607F68" w:rsidRPr="00EA7559">
        <w:t>their families, and carers</w:t>
      </w:r>
      <w:r w:rsidR="00607F68">
        <w:t xml:space="preserve">. </w:t>
      </w:r>
      <w:r w:rsidR="00882485">
        <w:t>Our</w:t>
      </w:r>
      <w:r w:rsidR="00882485" w:rsidRPr="00893D71">
        <w:t xml:space="preserve"> </w:t>
      </w:r>
      <w:r w:rsidRPr="00893D71">
        <w:t xml:space="preserve">DSP aims to </w:t>
      </w:r>
      <w:r w:rsidR="005B6AE5">
        <w:t xml:space="preserve">build our capability </w:t>
      </w:r>
      <w:r w:rsidR="00EE3337">
        <w:t>in</w:t>
      </w:r>
      <w:r w:rsidR="005B6AE5">
        <w:t xml:space="preserve"> respond</w:t>
      </w:r>
      <w:r w:rsidR="00EE3337">
        <w:t>ing</w:t>
      </w:r>
      <w:r w:rsidR="005B6AE5">
        <w:t xml:space="preserve"> to </w:t>
      </w:r>
      <w:r w:rsidRPr="00893D71">
        <w:t xml:space="preserve">people with disability when they </w:t>
      </w:r>
      <w:proofErr w:type="gramStart"/>
      <w:r w:rsidR="00476583">
        <w:t xml:space="preserve">come into </w:t>
      </w:r>
      <w:r w:rsidRPr="00893D71">
        <w:t xml:space="preserve">contact </w:t>
      </w:r>
      <w:r w:rsidR="00476583">
        <w:t>with</w:t>
      </w:r>
      <w:proofErr w:type="gramEnd"/>
      <w:r w:rsidR="00476583">
        <w:t xml:space="preserve"> </w:t>
      </w:r>
      <w:r w:rsidRPr="00893D71">
        <w:t>the Q</w:t>
      </w:r>
      <w:r w:rsidR="00607F68">
        <w:t>PS,</w:t>
      </w:r>
      <w:r w:rsidRPr="00893D71">
        <w:t xml:space="preserve"> whether as victims of crime, witnesses, suspects, people in custody, or those in need of assistance. </w:t>
      </w:r>
      <w:bookmarkEnd w:id="0"/>
      <w:r w:rsidR="000B7659">
        <w:t>Through each action</w:t>
      </w:r>
      <w:r w:rsidR="00623027">
        <w:t xml:space="preserve"> we </w:t>
      </w:r>
      <w:r w:rsidR="00D8515A">
        <w:t xml:space="preserve">will </w:t>
      </w:r>
      <w:r w:rsidR="00623027">
        <w:t xml:space="preserve">strive to </w:t>
      </w:r>
      <w:r w:rsidR="00D22298">
        <w:t xml:space="preserve">deliver </w:t>
      </w:r>
      <w:r w:rsidR="000B7659">
        <w:t xml:space="preserve">more </w:t>
      </w:r>
      <w:r w:rsidR="00D22298">
        <w:t>inclusive policing services</w:t>
      </w:r>
      <w:r w:rsidR="00623027">
        <w:t xml:space="preserve"> and </w:t>
      </w:r>
      <w:r w:rsidR="000B7659">
        <w:t xml:space="preserve">together create </w:t>
      </w:r>
      <w:r w:rsidR="00623027">
        <w:t xml:space="preserve">a safer better Queensland.  </w:t>
      </w:r>
    </w:p>
    <w:p w14:paraId="7F46BFC9" w14:textId="206B2193" w:rsidR="000B7659" w:rsidRDefault="00694B59" w:rsidP="002746D8">
      <w:bookmarkStart w:id="1" w:name="_Hlk157690967"/>
      <w:r>
        <w:t xml:space="preserve">The QPS recognises the </w:t>
      </w:r>
      <w:r w:rsidR="00CF79AC">
        <w:t xml:space="preserve">valuable </w:t>
      </w:r>
      <w:r>
        <w:t>contribution</w:t>
      </w:r>
      <w:r w:rsidR="00CF79AC">
        <w:t>s made by</w:t>
      </w:r>
      <w:r>
        <w:t xml:space="preserve"> individual members </w:t>
      </w:r>
      <w:r w:rsidR="00AB544E">
        <w:t xml:space="preserve">to </w:t>
      </w:r>
      <w:r w:rsidR="00CF79AC">
        <w:t>our</w:t>
      </w:r>
      <w:r w:rsidR="00AB544E">
        <w:t xml:space="preserve"> organisation and </w:t>
      </w:r>
      <w:r w:rsidR="00CF79AC">
        <w:t xml:space="preserve">to </w:t>
      </w:r>
      <w:r w:rsidR="00AB544E">
        <w:t xml:space="preserve">our community, embracing their diverse </w:t>
      </w:r>
      <w:r>
        <w:t xml:space="preserve">skills, experiences, </w:t>
      </w:r>
      <w:r w:rsidR="003D28D2">
        <w:t>perspectives,</w:t>
      </w:r>
      <w:r>
        <w:t xml:space="preserve"> and knowledge. As an employer, the QPS </w:t>
      </w:r>
      <w:r w:rsidR="002F3FF6">
        <w:t xml:space="preserve">is </w:t>
      </w:r>
      <w:r w:rsidR="00AB544E">
        <w:t xml:space="preserve">dedicated to fostering greater inclusivity for people with disability. We </w:t>
      </w:r>
      <w:r w:rsidR="00882485">
        <w:t xml:space="preserve">will </w:t>
      </w:r>
      <w:r w:rsidR="00F550FC">
        <w:t xml:space="preserve">focus </w:t>
      </w:r>
      <w:r w:rsidR="00AB544E">
        <w:t xml:space="preserve">our efforts </w:t>
      </w:r>
      <w:r w:rsidR="00F550FC">
        <w:t>on</w:t>
      </w:r>
      <w:r w:rsidR="00AB544E">
        <w:t xml:space="preserve"> </w:t>
      </w:r>
      <w:r w:rsidR="00882485">
        <w:t>promot</w:t>
      </w:r>
      <w:r w:rsidR="00F550FC">
        <w:t>ing</w:t>
      </w:r>
      <w:r w:rsidR="00882485">
        <w:t xml:space="preserve"> and </w:t>
      </w:r>
      <w:r w:rsidR="00F550FC">
        <w:t>embedding</w:t>
      </w:r>
      <w:r w:rsidR="00AB544E">
        <w:t xml:space="preserve"> a</w:t>
      </w:r>
      <w:r w:rsidR="00882485">
        <w:t xml:space="preserve"> </w:t>
      </w:r>
      <w:r w:rsidR="00AB544E">
        <w:t xml:space="preserve">diverse </w:t>
      </w:r>
      <w:r w:rsidR="00882485">
        <w:t>workforce</w:t>
      </w:r>
      <w:r w:rsidR="00AB544E">
        <w:t xml:space="preserve">, </w:t>
      </w:r>
      <w:r w:rsidR="00882485">
        <w:t>where</w:t>
      </w:r>
      <w:r w:rsidR="00AB544E">
        <w:t xml:space="preserve"> individuals from all </w:t>
      </w:r>
      <w:r w:rsidR="00882485">
        <w:t xml:space="preserve">backgrounds can pursue fulfilling careers and reach their full potential. </w:t>
      </w:r>
    </w:p>
    <w:p w14:paraId="783E1BB7" w14:textId="30BDC60F" w:rsidR="0056273E" w:rsidRDefault="005B6AE5" w:rsidP="002746D8">
      <w:r>
        <w:t xml:space="preserve">Building an inclusive Queensland is </w:t>
      </w:r>
      <w:r w:rsidR="00F550FC">
        <w:t>a</w:t>
      </w:r>
      <w:r>
        <w:t xml:space="preserve"> responsibility </w:t>
      </w:r>
      <w:r w:rsidR="00F550FC">
        <w:t xml:space="preserve">shared by </w:t>
      </w:r>
      <w:r>
        <w:t>us all</w:t>
      </w:r>
      <w:r w:rsidR="00D8515A">
        <w:t xml:space="preserve">. </w:t>
      </w:r>
      <w:r w:rsidR="0056273E" w:rsidRPr="00893D71">
        <w:t xml:space="preserve">I am proud to lead a Service </w:t>
      </w:r>
      <w:r w:rsidR="000B7659">
        <w:t>committed to ensuring</w:t>
      </w:r>
      <w:r w:rsidR="000B7659" w:rsidRPr="00893D71">
        <w:t xml:space="preserve"> </w:t>
      </w:r>
      <w:r w:rsidR="0056273E" w:rsidRPr="00893D71">
        <w:t xml:space="preserve">all people are supported and encouraged to </w:t>
      </w:r>
      <w:r w:rsidR="00D22298">
        <w:t>thrive</w:t>
      </w:r>
      <w:r w:rsidR="0056273E" w:rsidRPr="00893D71">
        <w:t xml:space="preserve">, as members of our workforce and the communities we serve. </w:t>
      </w:r>
      <w:bookmarkEnd w:id="1"/>
    </w:p>
    <w:p w14:paraId="5DB83C48" w14:textId="77777777" w:rsidR="0063024A" w:rsidRDefault="0063024A" w:rsidP="003A2E91">
      <w:pPr>
        <w:spacing w:before="0" w:after="0"/>
        <w:rPr>
          <w:b/>
          <w:u w:color="000000"/>
        </w:rPr>
      </w:pPr>
    </w:p>
    <w:p w14:paraId="24BA1B08" w14:textId="77777777" w:rsidR="0063024A" w:rsidRDefault="0063024A" w:rsidP="003A2E91">
      <w:pPr>
        <w:spacing w:before="0" w:after="0"/>
        <w:rPr>
          <w:b/>
          <w:u w:color="000000"/>
        </w:rPr>
      </w:pPr>
    </w:p>
    <w:p w14:paraId="610C7A41" w14:textId="77777777" w:rsidR="0063024A" w:rsidRDefault="0063024A" w:rsidP="003A2E91">
      <w:pPr>
        <w:spacing w:before="0" w:after="0"/>
        <w:rPr>
          <w:b/>
          <w:u w:color="000000"/>
        </w:rPr>
      </w:pPr>
    </w:p>
    <w:p w14:paraId="3D7DC316" w14:textId="77777777" w:rsidR="0063024A" w:rsidRDefault="0063024A" w:rsidP="003A2E91">
      <w:pPr>
        <w:spacing w:before="0" w:after="0"/>
        <w:rPr>
          <w:b/>
          <w:u w:color="000000"/>
        </w:rPr>
      </w:pPr>
    </w:p>
    <w:p w14:paraId="48494915" w14:textId="7622042A" w:rsidR="006E3F60" w:rsidRDefault="00887BC2" w:rsidP="003A2E91">
      <w:pPr>
        <w:spacing w:before="0" w:after="0"/>
        <w:rPr>
          <w:b/>
          <w:u w:color="000000"/>
        </w:rPr>
      </w:pPr>
      <w:r>
        <w:rPr>
          <w:b/>
          <w:u w:color="000000"/>
        </w:rPr>
        <w:t xml:space="preserve">Shane </w:t>
      </w:r>
      <w:proofErr w:type="spellStart"/>
      <w:r>
        <w:rPr>
          <w:b/>
          <w:u w:color="000000"/>
        </w:rPr>
        <w:t>Chelepy</w:t>
      </w:r>
      <w:proofErr w:type="spellEnd"/>
      <w:r w:rsidR="00C13C9A">
        <w:rPr>
          <w:b/>
          <w:u w:color="000000"/>
        </w:rPr>
        <w:t xml:space="preserve"> </w:t>
      </w:r>
      <w:r w:rsidR="0056273E" w:rsidRPr="00EA7559">
        <w:rPr>
          <w:b/>
          <w:u w:color="000000"/>
        </w:rPr>
        <w:t>APM</w:t>
      </w:r>
    </w:p>
    <w:p w14:paraId="59122A23" w14:textId="78C1EB5E" w:rsidR="0012468B" w:rsidRDefault="00C13C9A" w:rsidP="003253BB">
      <w:pPr>
        <w:spacing w:before="0" w:after="0"/>
        <w:rPr>
          <w:b/>
        </w:rPr>
        <w:sectPr w:rsidR="0012468B" w:rsidSect="000B7659">
          <w:headerReference w:type="default" r:id="rId12"/>
          <w:footerReference w:type="default" r:id="rId13"/>
          <w:headerReference w:type="first" r:id="rId14"/>
          <w:footerReference w:type="first" r:id="rId15"/>
          <w:pgSz w:w="16838" w:h="11906" w:orient="landscape"/>
          <w:pgMar w:top="1985" w:right="720" w:bottom="1440" w:left="720" w:header="709" w:footer="391" w:gutter="0"/>
          <w:cols w:space="708"/>
          <w:titlePg/>
          <w:docGrid w:linePitch="360"/>
        </w:sectPr>
      </w:pPr>
      <w:r>
        <w:rPr>
          <w:b/>
          <w:u w:color="000000"/>
        </w:rPr>
        <w:t xml:space="preserve">ACTING </w:t>
      </w:r>
      <w:r w:rsidR="0056273E" w:rsidRPr="00EA7559">
        <w:rPr>
          <w:b/>
          <w:u w:color="000000"/>
        </w:rPr>
        <w:t>COMMISSIONER</w:t>
      </w:r>
      <w:r w:rsidR="00887BC2">
        <w:rPr>
          <w:b/>
          <w:u w:color="000000"/>
        </w:rPr>
        <w:t xml:space="preserve"> OF POLICE</w:t>
      </w:r>
    </w:p>
    <w:p w14:paraId="73029B14" w14:textId="75D10F88" w:rsidR="0056273E" w:rsidRPr="002746D8" w:rsidRDefault="0056273E" w:rsidP="00586364">
      <w:pPr>
        <w:pStyle w:val="Heading1"/>
        <w:spacing w:before="0"/>
        <w:rPr>
          <w:sz w:val="32"/>
        </w:rPr>
      </w:pPr>
      <w:r w:rsidRPr="00877F4F">
        <w:lastRenderedPageBreak/>
        <w:t>About our Organisation</w:t>
      </w:r>
    </w:p>
    <w:p w14:paraId="115D083B" w14:textId="5E371317" w:rsidR="00194DA5" w:rsidRDefault="0056273E" w:rsidP="002746D8">
      <w:pPr>
        <w:rPr>
          <w:szCs w:val="21"/>
        </w:rPr>
      </w:pPr>
      <w:r>
        <w:t xml:space="preserve">The QPS works with the community to prevent, disrupt, respond, and investigate crime to make Queensland the safest State. The QPS </w:t>
      </w:r>
      <w:r w:rsidRPr="00AD4523">
        <w:t xml:space="preserve">is </w:t>
      </w:r>
      <w:r>
        <w:t xml:space="preserve">responsible for service delivery 24 hours a day, </w:t>
      </w:r>
      <w:r w:rsidRPr="00AD4523">
        <w:t>seven</w:t>
      </w:r>
      <w:r>
        <w:rPr>
          <w:color w:val="3D3D3D"/>
        </w:rPr>
        <w:t xml:space="preserve"> </w:t>
      </w:r>
      <w:r>
        <w:t>days a week, focused on preserving peace and good order, protecting the community, detecting crime</w:t>
      </w:r>
      <w:r>
        <w:rPr>
          <w:color w:val="5D5D5D"/>
        </w:rPr>
        <w:t xml:space="preserve">, </w:t>
      </w:r>
      <w:r>
        <w:t xml:space="preserve">administering the law fairly and efficiently, and bringing offenders to justice. </w:t>
      </w:r>
      <w:r w:rsidRPr="009F2B73">
        <w:rPr>
          <w:szCs w:val="21"/>
        </w:rPr>
        <w:t xml:space="preserve">Our </w:t>
      </w:r>
      <w:r w:rsidR="00194DA5">
        <w:rPr>
          <w:szCs w:val="21"/>
        </w:rPr>
        <w:t xml:space="preserve">service users </w:t>
      </w:r>
      <w:r w:rsidRPr="009F2B73">
        <w:rPr>
          <w:szCs w:val="21"/>
        </w:rPr>
        <w:t xml:space="preserve">include </w:t>
      </w:r>
      <w:r w:rsidR="00406012">
        <w:rPr>
          <w:szCs w:val="21"/>
        </w:rPr>
        <w:t>people</w:t>
      </w:r>
      <w:r w:rsidRPr="009F2B73">
        <w:rPr>
          <w:szCs w:val="21"/>
        </w:rPr>
        <w:t xml:space="preserve"> living with disability, their family members, and carers. </w:t>
      </w:r>
    </w:p>
    <w:p w14:paraId="51752630" w14:textId="074966FC" w:rsidR="00194DA5" w:rsidRPr="002746D8" w:rsidRDefault="0056273E" w:rsidP="002746D8">
      <w:pPr>
        <w:rPr>
          <w:szCs w:val="21"/>
        </w:rPr>
      </w:pPr>
      <w:r w:rsidRPr="009F2B73">
        <w:rPr>
          <w:szCs w:val="21"/>
        </w:rPr>
        <w:t>Stati</w:t>
      </w:r>
      <w:r>
        <w:rPr>
          <w:szCs w:val="21"/>
        </w:rPr>
        <w:t>sti</w:t>
      </w:r>
      <w:r w:rsidRPr="009F2B73">
        <w:rPr>
          <w:szCs w:val="21"/>
        </w:rPr>
        <w:t>cally persons with disability are overrepresented at all stages</w:t>
      </w:r>
      <w:r>
        <w:rPr>
          <w:szCs w:val="21"/>
        </w:rPr>
        <w:t xml:space="preserve"> within</w:t>
      </w:r>
      <w:r w:rsidRPr="009F2B73">
        <w:rPr>
          <w:szCs w:val="21"/>
        </w:rPr>
        <w:t xml:space="preserve"> the criminal justice system both as perpetrators and victims of crime</w:t>
      </w:r>
      <w:r w:rsidR="00062F8B">
        <w:rPr>
          <w:szCs w:val="21"/>
        </w:rPr>
        <w:t>.</w:t>
      </w:r>
      <w:r w:rsidR="00194DA5">
        <w:rPr>
          <w:szCs w:val="21"/>
        </w:rPr>
        <w:t xml:space="preserve"> </w:t>
      </w:r>
      <w:r w:rsidR="00D64B9E">
        <w:rPr>
          <w:szCs w:val="21"/>
        </w:rPr>
        <w:t>In this context p</w:t>
      </w:r>
      <w:r w:rsidR="00062F8B">
        <w:rPr>
          <w:szCs w:val="21"/>
        </w:rPr>
        <w:t>olice play a</w:t>
      </w:r>
      <w:r w:rsidR="00D64B9E">
        <w:rPr>
          <w:szCs w:val="21"/>
        </w:rPr>
        <w:t xml:space="preserve"> critical</w:t>
      </w:r>
      <w:r w:rsidR="00062F8B">
        <w:rPr>
          <w:szCs w:val="21"/>
        </w:rPr>
        <w:t xml:space="preserve"> role in ensuring </w:t>
      </w:r>
      <w:r w:rsidR="00D64B9E">
        <w:rPr>
          <w:szCs w:val="21"/>
        </w:rPr>
        <w:t xml:space="preserve">that </w:t>
      </w:r>
      <w:r w:rsidR="00062F8B">
        <w:rPr>
          <w:szCs w:val="21"/>
        </w:rPr>
        <w:t>t</w:t>
      </w:r>
      <w:r w:rsidR="00062F8B" w:rsidRPr="00EA7559">
        <w:rPr>
          <w:szCs w:val="21"/>
        </w:rPr>
        <w:t>he rights of people with disability are promoted,</w:t>
      </w:r>
      <w:r w:rsidR="00D64B9E">
        <w:rPr>
          <w:szCs w:val="21"/>
        </w:rPr>
        <w:t xml:space="preserve"> </w:t>
      </w:r>
      <w:r w:rsidR="005F78E5" w:rsidRPr="00EA7559">
        <w:rPr>
          <w:szCs w:val="21"/>
        </w:rPr>
        <w:t>upheld,</w:t>
      </w:r>
      <w:r w:rsidR="00062F8B" w:rsidRPr="00EA7559">
        <w:rPr>
          <w:szCs w:val="21"/>
        </w:rPr>
        <w:t xml:space="preserve"> and protected and </w:t>
      </w:r>
      <w:r w:rsidR="00D64B9E">
        <w:rPr>
          <w:szCs w:val="21"/>
        </w:rPr>
        <w:t xml:space="preserve">that </w:t>
      </w:r>
      <w:r w:rsidR="00062F8B" w:rsidRPr="00EA7559">
        <w:rPr>
          <w:szCs w:val="21"/>
        </w:rPr>
        <w:t>people with disability feel safe and enjoy equality before the law</w:t>
      </w:r>
      <w:r w:rsidR="00D64B9E">
        <w:rPr>
          <w:szCs w:val="21"/>
        </w:rPr>
        <w:t>.</w:t>
      </w:r>
    </w:p>
    <w:p w14:paraId="59524AEC" w14:textId="77777777" w:rsidR="0056273E" w:rsidRDefault="0056273E" w:rsidP="002746D8">
      <w:pPr>
        <w:pStyle w:val="Heading1"/>
        <w:rPr>
          <w:rFonts w:eastAsia="Arial"/>
        </w:rPr>
      </w:pPr>
      <w:r>
        <w:rPr>
          <w:rFonts w:eastAsia="Arial"/>
        </w:rPr>
        <w:t>About our Disability Service Plan</w:t>
      </w:r>
    </w:p>
    <w:p w14:paraId="45111647" w14:textId="77777777" w:rsidR="0056273E" w:rsidRPr="00D42B0C" w:rsidRDefault="0056273E" w:rsidP="002746D8">
      <w:pPr>
        <w:pStyle w:val="Heading2"/>
        <w:rPr>
          <w:b w:val="0"/>
        </w:rPr>
      </w:pPr>
      <w:r w:rsidRPr="00D42B0C">
        <w:t xml:space="preserve">Purpose </w:t>
      </w:r>
    </w:p>
    <w:p w14:paraId="15CFC16A" w14:textId="52488813" w:rsidR="002746D8" w:rsidRDefault="0056273E" w:rsidP="002746D8">
      <w:r w:rsidRPr="006D1BC2">
        <w:t xml:space="preserve">The QPS </w:t>
      </w:r>
      <w:r w:rsidR="004B6891">
        <w:t>is</w:t>
      </w:r>
      <w:r w:rsidR="00D759D4">
        <w:t xml:space="preserve"> </w:t>
      </w:r>
      <w:r w:rsidR="00D759D4" w:rsidRPr="006D1BC2">
        <w:t xml:space="preserve">dedicated to working with the entire community to build resilience, prevent crime and make Queensland safer. </w:t>
      </w:r>
      <w:r w:rsidR="00D759D4">
        <w:t xml:space="preserve">We </w:t>
      </w:r>
      <w:r w:rsidR="00D759D4" w:rsidRPr="006D1BC2">
        <w:t>will work with Queenslanders with disability</w:t>
      </w:r>
      <w:r w:rsidR="00D759D4">
        <w:t xml:space="preserve"> </w:t>
      </w:r>
      <w:r w:rsidR="00D759D4" w:rsidRPr="006D1BC2">
        <w:t>to ensure fairness and inclusion in the delivery of our services and within our organisation</w:t>
      </w:r>
      <w:r w:rsidR="00D759D4">
        <w:t xml:space="preserve">. </w:t>
      </w:r>
    </w:p>
    <w:p w14:paraId="332AF25D" w14:textId="77777777" w:rsidR="00D8515A" w:rsidRDefault="0056273E" w:rsidP="002746D8">
      <w:r>
        <w:t>T</w:t>
      </w:r>
      <w:r w:rsidRPr="006D1BC2">
        <w:t xml:space="preserve">he DSP has clear actions, distinct </w:t>
      </w:r>
      <w:r w:rsidR="00D8515A" w:rsidRPr="006D1BC2">
        <w:t>measur</w:t>
      </w:r>
      <w:r w:rsidR="00D8515A">
        <w:t>es,</w:t>
      </w:r>
      <w:r w:rsidRPr="006D1BC2">
        <w:t xml:space="preserve"> </w:t>
      </w:r>
      <w:r w:rsidR="00D8515A">
        <w:t>and</w:t>
      </w:r>
      <w:r w:rsidRPr="006D1BC2">
        <w:t xml:space="preserve"> clearly defined work units responsible for implementation, </w:t>
      </w:r>
      <w:r w:rsidR="002746D8" w:rsidRPr="006D1BC2">
        <w:t>compliance,</w:t>
      </w:r>
      <w:r w:rsidRPr="006D1BC2">
        <w:t xml:space="preserve"> and oversight. </w:t>
      </w:r>
    </w:p>
    <w:p w14:paraId="3B9073C4" w14:textId="11A0B8F2" w:rsidR="0056273E" w:rsidRDefault="0056273E" w:rsidP="002746D8">
      <w:pPr>
        <w:rPr>
          <w:szCs w:val="21"/>
        </w:rPr>
      </w:pPr>
      <w:r w:rsidRPr="006D1BC2">
        <w:t>The</w:t>
      </w:r>
      <w:r>
        <w:t xml:space="preserve"> DSP </w:t>
      </w:r>
      <w:r w:rsidRPr="006D1BC2">
        <w:t>is committed to</w:t>
      </w:r>
      <w:r>
        <w:t xml:space="preserve"> </w:t>
      </w:r>
      <w:r w:rsidRPr="006D1BC2">
        <w:t xml:space="preserve">furthering the vision of </w:t>
      </w:r>
      <w:r w:rsidRPr="0072250F">
        <w:rPr>
          <w:szCs w:val="21"/>
        </w:rPr>
        <w:t>Queensland’s Disability Plan 2022</w:t>
      </w:r>
      <w:r w:rsidR="00476583">
        <w:rPr>
          <w:szCs w:val="21"/>
        </w:rPr>
        <w:t>-</w:t>
      </w:r>
      <w:r w:rsidRPr="0072250F">
        <w:rPr>
          <w:szCs w:val="21"/>
        </w:rPr>
        <w:t>27</w:t>
      </w:r>
      <w:r>
        <w:t xml:space="preserve"> which, in turn, is aligned to </w:t>
      </w:r>
      <w:r w:rsidRPr="006D1BC2">
        <w:t>the</w:t>
      </w:r>
      <w:r>
        <w:t xml:space="preserve"> </w:t>
      </w:r>
      <w:r w:rsidRPr="00C0728C">
        <w:rPr>
          <w:szCs w:val="21"/>
        </w:rPr>
        <w:t>Australia’s Disability Strategy 2021-2031</w:t>
      </w:r>
      <w:r>
        <w:rPr>
          <w:szCs w:val="21"/>
        </w:rPr>
        <w:t xml:space="preserve">. </w:t>
      </w:r>
    </w:p>
    <w:p w14:paraId="2D4DE809" w14:textId="44165A6C" w:rsidR="002746D8" w:rsidRPr="002746D8" w:rsidRDefault="002746D8" w:rsidP="002746D8">
      <w:pPr>
        <w:pStyle w:val="Heading2"/>
      </w:pPr>
      <w:r>
        <w:rPr>
          <w:rFonts w:eastAsia="Arial"/>
        </w:rPr>
        <w:t xml:space="preserve">Monitoring and reporting </w:t>
      </w:r>
    </w:p>
    <w:p w14:paraId="5969D9B9" w14:textId="3F13A801" w:rsidR="00611317" w:rsidRDefault="002746D8" w:rsidP="00611317">
      <w:pPr>
        <w:rPr>
          <w:color w:val="565656"/>
        </w:rPr>
      </w:pPr>
      <w:r w:rsidRPr="00231503">
        <w:t>The QPS will report annually</w:t>
      </w:r>
      <w:r>
        <w:t xml:space="preserve"> to the Queensland Disability and Advisory Council (QDAC) </w:t>
      </w:r>
      <w:r w:rsidRPr="00231503">
        <w:t>on the implementation of the DSP and contribute to a yearly progress report on the implementation of the State Disability Plan</w:t>
      </w:r>
      <w:r w:rsidRPr="00231503">
        <w:rPr>
          <w:color w:val="565656"/>
        </w:rPr>
        <w:t xml:space="preserve">. </w:t>
      </w:r>
      <w:r w:rsidRPr="00231503">
        <w:t>Information from the annual progress reports on the DSP and the State Disability Plan will also be shared with the Australian and other state and territory governments as part of reporting on Queensland's commitment t</w:t>
      </w:r>
      <w:r w:rsidR="00A668A2">
        <w:t xml:space="preserve">o Australia’s Disability Strategy 2021-2031. </w:t>
      </w:r>
    </w:p>
    <w:p w14:paraId="1EB25DDF" w14:textId="02CEFA6D" w:rsidR="005D1C60" w:rsidRPr="00611317" w:rsidRDefault="005D1C60" w:rsidP="00611317">
      <w:pPr>
        <w:sectPr w:rsidR="005D1C60" w:rsidRPr="00611317" w:rsidSect="001215F3">
          <w:pgSz w:w="16838" w:h="11906" w:orient="landscape"/>
          <w:pgMar w:top="1985" w:right="720" w:bottom="1440" w:left="720" w:header="709" w:footer="391" w:gutter="0"/>
          <w:cols w:num="2" w:space="708"/>
          <w:docGrid w:linePitch="360"/>
        </w:sectPr>
      </w:pPr>
    </w:p>
    <w:p w14:paraId="1C697630" w14:textId="2827C7A8" w:rsidR="00476583" w:rsidRDefault="0056273E" w:rsidP="0012468B">
      <w:pPr>
        <w:pStyle w:val="Heading2"/>
        <w:spacing w:before="20" w:after="160"/>
      </w:pPr>
      <w:r w:rsidRPr="00B25586">
        <w:lastRenderedPageBreak/>
        <w:t xml:space="preserve">Context </w:t>
      </w:r>
    </w:p>
    <w:p w14:paraId="19233480" w14:textId="5AC1E190" w:rsidR="0012468B" w:rsidRPr="0012468B" w:rsidRDefault="00103666" w:rsidP="0012468B">
      <w:r>
        <w:t>DSPs</w:t>
      </w:r>
      <w:r w:rsidR="0012468B">
        <w:t xml:space="preserve"> </w:t>
      </w:r>
      <w:r>
        <w:t>are the Queensland Government</w:t>
      </w:r>
      <w:r w:rsidR="007B53B5">
        <w:t>’</w:t>
      </w:r>
      <w:r>
        <w:t xml:space="preserve">s action plans for implementing </w:t>
      </w:r>
      <w:r w:rsidR="007B53B5">
        <w:t>Queensland’s Disability Plan 2022-27</w:t>
      </w:r>
      <w:r>
        <w:t xml:space="preserve"> and provide a framework for a whole-of-government, coordinated approach to service delivery for people with disability. They </w:t>
      </w:r>
      <w:r w:rsidR="0012468B">
        <w:t xml:space="preserve">sit within a broader </w:t>
      </w:r>
      <w:r>
        <w:t>framework</w:t>
      </w:r>
      <w:r w:rsidR="0012468B">
        <w:t xml:space="preserve"> which together contributes to and informs </w:t>
      </w:r>
      <w:r>
        <w:t xml:space="preserve">Queensland’s commitment to upholding and promoting the rights of people with disability. </w:t>
      </w:r>
    </w:p>
    <w:tbl>
      <w:tblPr>
        <w:tblStyle w:val="TableGrid"/>
        <w:tblW w:w="15598" w:type="dxa"/>
        <w:tblInd w:w="-147"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tblLook w:val="04A0" w:firstRow="1" w:lastRow="0" w:firstColumn="1" w:lastColumn="0" w:noHBand="0" w:noVBand="1"/>
      </w:tblPr>
      <w:tblGrid>
        <w:gridCol w:w="3408"/>
        <w:gridCol w:w="12190"/>
      </w:tblGrid>
      <w:tr w:rsidR="002746D8" w14:paraId="07D2E817" w14:textId="77777777" w:rsidTr="00962DE5">
        <w:tc>
          <w:tcPr>
            <w:tcW w:w="3408" w:type="dxa"/>
            <w:shd w:val="clear" w:color="auto" w:fill="B5C0DF" w:themeFill="accent1" w:themeFillTint="66"/>
            <w:vAlign w:val="center"/>
          </w:tcPr>
          <w:p w14:paraId="13F4B1ED" w14:textId="76AF0CA2" w:rsidR="002746D8" w:rsidRPr="00586364" w:rsidRDefault="002746D8" w:rsidP="00586364">
            <w:pPr>
              <w:spacing w:before="120" w:after="120"/>
              <w:jc w:val="center"/>
              <w:rPr>
                <w:b/>
                <w:bCs/>
                <w:szCs w:val="24"/>
              </w:rPr>
            </w:pPr>
            <w:r w:rsidRPr="00586364">
              <w:rPr>
                <w:b/>
                <w:bCs/>
                <w:szCs w:val="24"/>
              </w:rPr>
              <w:t xml:space="preserve">United Nations Convention </w:t>
            </w:r>
            <w:r w:rsidR="00EE3337">
              <w:rPr>
                <w:b/>
                <w:bCs/>
                <w:szCs w:val="24"/>
              </w:rPr>
              <w:t xml:space="preserve"> </w:t>
            </w:r>
            <w:r w:rsidRPr="00586364">
              <w:rPr>
                <w:b/>
                <w:bCs/>
                <w:szCs w:val="24"/>
              </w:rPr>
              <w:t xml:space="preserve">on the Rights of Persons </w:t>
            </w:r>
            <w:r w:rsidR="00EE3337">
              <w:rPr>
                <w:b/>
                <w:bCs/>
                <w:szCs w:val="24"/>
              </w:rPr>
              <w:t xml:space="preserve">  </w:t>
            </w:r>
            <w:r w:rsidRPr="00586364">
              <w:rPr>
                <w:b/>
                <w:bCs/>
                <w:szCs w:val="24"/>
              </w:rPr>
              <w:t>with Disabilities</w:t>
            </w:r>
          </w:p>
        </w:tc>
        <w:tc>
          <w:tcPr>
            <w:tcW w:w="12190" w:type="dxa"/>
            <w:shd w:val="clear" w:color="auto" w:fill="D9DFEF" w:themeFill="accent1" w:themeFillTint="33"/>
          </w:tcPr>
          <w:p w14:paraId="2D5A9A01" w14:textId="79C1ED1C" w:rsidR="002746D8" w:rsidRPr="002746D8" w:rsidRDefault="002746D8" w:rsidP="00586364">
            <w:pPr>
              <w:spacing w:before="120" w:after="120"/>
              <w:rPr>
                <w:color w:val="565656"/>
                <w:szCs w:val="24"/>
              </w:rPr>
            </w:pPr>
            <w:r w:rsidRPr="002746D8">
              <w:rPr>
                <w:szCs w:val="24"/>
              </w:rPr>
              <w:t xml:space="preserve">The </w:t>
            </w:r>
            <w:hyperlink r:id="rId16" w:history="1">
              <w:r w:rsidRPr="00C91274">
                <w:rPr>
                  <w:rStyle w:val="Hyperlink"/>
                  <w:szCs w:val="24"/>
                </w:rPr>
                <w:t>United Nations Convention on the Rights of Persons with Disabilities (UNCRPD)</w:t>
              </w:r>
            </w:hyperlink>
            <w:r w:rsidRPr="002746D8">
              <w:rPr>
                <w:szCs w:val="24"/>
              </w:rPr>
              <w:t xml:space="preserve"> </w:t>
            </w:r>
            <w:r w:rsidR="00476583">
              <w:rPr>
                <w:szCs w:val="24"/>
              </w:rPr>
              <w:t xml:space="preserve">was ratified by Australia on 17 July 2008, and </w:t>
            </w:r>
            <w:r w:rsidRPr="002746D8">
              <w:rPr>
                <w:szCs w:val="24"/>
              </w:rPr>
              <w:t>requires all governments in Australia to work towards promoting, protecting, and ensuring the full and equal enjoyment of all human rights and fundamental freedoms by all persons with disability and to promote respect for their inherent dignity</w:t>
            </w:r>
            <w:r w:rsidRPr="002746D8">
              <w:rPr>
                <w:color w:val="565656"/>
                <w:szCs w:val="24"/>
              </w:rPr>
              <w:t xml:space="preserve">. </w:t>
            </w:r>
          </w:p>
        </w:tc>
      </w:tr>
      <w:tr w:rsidR="002746D8" w14:paraId="31499A79" w14:textId="77777777" w:rsidTr="00962DE5">
        <w:tc>
          <w:tcPr>
            <w:tcW w:w="3408" w:type="dxa"/>
            <w:shd w:val="clear" w:color="auto" w:fill="CBD2DC" w:themeFill="accent4" w:themeFillTint="66"/>
            <w:vAlign w:val="center"/>
          </w:tcPr>
          <w:p w14:paraId="24AD6457" w14:textId="756203E7" w:rsidR="002746D8" w:rsidRPr="00586364" w:rsidRDefault="002746D8" w:rsidP="00586364">
            <w:pPr>
              <w:spacing w:before="120" w:after="120"/>
              <w:jc w:val="center"/>
              <w:rPr>
                <w:b/>
                <w:bCs/>
                <w:szCs w:val="24"/>
              </w:rPr>
            </w:pPr>
            <w:r w:rsidRPr="00586364">
              <w:rPr>
                <w:rFonts w:cs="Arial"/>
                <w:b/>
                <w:bCs/>
                <w:szCs w:val="24"/>
              </w:rPr>
              <w:t xml:space="preserve">Australia’s Disability </w:t>
            </w:r>
            <w:r w:rsidR="00EE3337">
              <w:rPr>
                <w:rFonts w:cs="Arial"/>
                <w:b/>
                <w:bCs/>
                <w:szCs w:val="24"/>
              </w:rPr>
              <w:t xml:space="preserve">   </w:t>
            </w:r>
            <w:r w:rsidRPr="00586364">
              <w:rPr>
                <w:rFonts w:cs="Arial"/>
                <w:b/>
                <w:bCs/>
                <w:szCs w:val="24"/>
              </w:rPr>
              <w:t>Strategy 2021-2031</w:t>
            </w:r>
          </w:p>
        </w:tc>
        <w:tc>
          <w:tcPr>
            <w:tcW w:w="12190" w:type="dxa"/>
            <w:shd w:val="clear" w:color="auto" w:fill="E5E8ED" w:themeFill="accent4" w:themeFillTint="33"/>
          </w:tcPr>
          <w:p w14:paraId="2AEF16C7" w14:textId="1392AFC3" w:rsidR="002746D8" w:rsidRPr="002746D8" w:rsidRDefault="002746D8" w:rsidP="00586364">
            <w:pPr>
              <w:spacing w:before="120" w:after="120"/>
              <w:rPr>
                <w:rFonts w:cs="Arial"/>
                <w:szCs w:val="24"/>
              </w:rPr>
            </w:pPr>
            <w:hyperlink r:id="rId17" w:history="1">
              <w:r w:rsidRPr="00C91274">
                <w:rPr>
                  <w:rStyle w:val="Hyperlink"/>
                  <w:rFonts w:cs="Arial"/>
                  <w:szCs w:val="24"/>
                </w:rPr>
                <w:t>Australia’s Disability Strategy 2021-2031 (ADS)</w:t>
              </w:r>
            </w:hyperlink>
            <w:r w:rsidRPr="002746D8">
              <w:rPr>
                <w:rFonts w:cs="Arial"/>
                <w:szCs w:val="24"/>
              </w:rPr>
              <w:t xml:space="preserve"> calls on all Australians to create an inclusive Australian society that ensures people with disability can fulfil their potential, as equal members in the community and </w:t>
            </w:r>
            <w:r w:rsidRPr="002746D8">
              <w:rPr>
                <w:rFonts w:eastAsia="Arial" w:cs="Arial"/>
                <w:bCs/>
                <w:szCs w:val="24"/>
              </w:rPr>
              <w:t>focuses on seven outcome areas to achieve these commitments.</w:t>
            </w:r>
          </w:p>
        </w:tc>
      </w:tr>
      <w:tr w:rsidR="00476583" w14:paraId="0AE047D5" w14:textId="77777777" w:rsidTr="00962DE5">
        <w:tc>
          <w:tcPr>
            <w:tcW w:w="3408" w:type="dxa"/>
            <w:shd w:val="clear" w:color="auto" w:fill="A8CBEE" w:themeFill="accent3" w:themeFillTint="66"/>
            <w:vAlign w:val="center"/>
          </w:tcPr>
          <w:p w14:paraId="3D9DA325" w14:textId="77777777" w:rsidR="00476583" w:rsidRPr="00586364" w:rsidRDefault="00476583" w:rsidP="000337F3">
            <w:pPr>
              <w:spacing w:before="120" w:after="120"/>
              <w:jc w:val="center"/>
              <w:rPr>
                <w:b/>
                <w:bCs/>
                <w:szCs w:val="24"/>
              </w:rPr>
            </w:pPr>
            <w:r w:rsidRPr="00586364">
              <w:rPr>
                <w:b/>
                <w:bCs/>
                <w:szCs w:val="24"/>
              </w:rPr>
              <w:t>Legislation</w:t>
            </w:r>
          </w:p>
        </w:tc>
        <w:tc>
          <w:tcPr>
            <w:tcW w:w="12190" w:type="dxa"/>
            <w:shd w:val="clear" w:color="auto" w:fill="D3E5F6" w:themeFill="accent3" w:themeFillTint="33"/>
          </w:tcPr>
          <w:p w14:paraId="63889C47" w14:textId="7FE19882" w:rsidR="00476583" w:rsidRPr="002746D8" w:rsidRDefault="00476583" w:rsidP="000337F3">
            <w:pPr>
              <w:spacing w:before="120" w:after="120"/>
              <w:rPr>
                <w:b/>
                <w:szCs w:val="24"/>
              </w:rPr>
            </w:pPr>
            <w:r w:rsidRPr="002746D8">
              <w:rPr>
                <w:szCs w:val="24"/>
              </w:rPr>
              <w:t xml:space="preserve">The Queensland Government implements the UNCRPD through the </w:t>
            </w:r>
            <w:r w:rsidRPr="002746D8">
              <w:rPr>
                <w:i/>
                <w:szCs w:val="24"/>
              </w:rPr>
              <w:t>Disability Services Act 2006</w:t>
            </w:r>
            <w:r w:rsidRPr="002746D8">
              <w:rPr>
                <w:iCs/>
                <w:szCs w:val="24"/>
              </w:rPr>
              <w:t>, which</w:t>
            </w:r>
            <w:r w:rsidRPr="002746D8">
              <w:rPr>
                <w:i/>
                <w:szCs w:val="24"/>
              </w:rPr>
              <w:t xml:space="preserve"> </w:t>
            </w:r>
            <w:r w:rsidRPr="002746D8">
              <w:rPr>
                <w:szCs w:val="24"/>
              </w:rPr>
              <w:t xml:space="preserve">provides a foundation for promoting the rights of Queenslanders with disability, increasing their wellbeing, and encouraging their participation in community life. The </w:t>
            </w:r>
            <w:r w:rsidRPr="002746D8">
              <w:rPr>
                <w:i/>
                <w:iCs/>
                <w:szCs w:val="24"/>
              </w:rPr>
              <w:t>Queensland’s Human Rights Act 2019</w:t>
            </w:r>
            <w:r w:rsidRPr="002746D8">
              <w:rPr>
                <w:szCs w:val="24"/>
              </w:rPr>
              <w:t xml:space="preserve"> </w:t>
            </w:r>
            <w:r>
              <w:rPr>
                <w:szCs w:val="24"/>
              </w:rPr>
              <w:t xml:space="preserve">and </w:t>
            </w:r>
            <w:r w:rsidRPr="00476583">
              <w:rPr>
                <w:i/>
                <w:iCs/>
                <w:szCs w:val="24"/>
              </w:rPr>
              <w:t>Anti-Discrimination Act 1991</w:t>
            </w:r>
            <w:r>
              <w:rPr>
                <w:szCs w:val="24"/>
              </w:rPr>
              <w:t xml:space="preserve"> </w:t>
            </w:r>
            <w:r w:rsidRPr="002746D8">
              <w:rPr>
                <w:szCs w:val="24"/>
              </w:rPr>
              <w:t xml:space="preserve">also promote the rights of people with disabilities. </w:t>
            </w:r>
          </w:p>
        </w:tc>
      </w:tr>
      <w:tr w:rsidR="002746D8" w14:paraId="7A40A3E2" w14:textId="77777777" w:rsidTr="00962DE5">
        <w:tc>
          <w:tcPr>
            <w:tcW w:w="3408" w:type="dxa"/>
            <w:shd w:val="clear" w:color="auto" w:fill="BCD9DE" w:themeFill="accent5" w:themeFillTint="66"/>
            <w:vAlign w:val="center"/>
          </w:tcPr>
          <w:p w14:paraId="6FB7E70D" w14:textId="0AD6D392" w:rsidR="002746D8" w:rsidRPr="00586364" w:rsidRDefault="002746D8" w:rsidP="00586364">
            <w:pPr>
              <w:spacing w:before="120" w:after="120"/>
              <w:jc w:val="center"/>
              <w:rPr>
                <w:b/>
                <w:bCs/>
                <w:szCs w:val="24"/>
              </w:rPr>
            </w:pPr>
            <w:r w:rsidRPr="00586364">
              <w:rPr>
                <w:rFonts w:cs="Arial"/>
                <w:b/>
                <w:bCs/>
                <w:szCs w:val="24"/>
              </w:rPr>
              <w:t xml:space="preserve">Queensland’s Disability </w:t>
            </w:r>
            <w:r w:rsidR="00EE3337">
              <w:rPr>
                <w:rFonts w:cs="Arial"/>
                <w:b/>
                <w:bCs/>
                <w:szCs w:val="24"/>
              </w:rPr>
              <w:t xml:space="preserve">    </w:t>
            </w:r>
            <w:r w:rsidRPr="00586364">
              <w:rPr>
                <w:rFonts w:cs="Arial"/>
                <w:b/>
                <w:bCs/>
                <w:szCs w:val="24"/>
              </w:rPr>
              <w:t>Plan 2022-27</w:t>
            </w:r>
          </w:p>
        </w:tc>
        <w:tc>
          <w:tcPr>
            <w:tcW w:w="12190" w:type="dxa"/>
            <w:shd w:val="clear" w:color="auto" w:fill="DDECEE" w:themeFill="accent5" w:themeFillTint="33"/>
          </w:tcPr>
          <w:p w14:paraId="7D27C86B" w14:textId="70888C41" w:rsidR="002746D8" w:rsidRPr="002746D8" w:rsidRDefault="002746D8" w:rsidP="00586364">
            <w:pPr>
              <w:spacing w:before="120" w:after="120"/>
              <w:rPr>
                <w:rFonts w:eastAsia="Arial" w:cs="Arial"/>
                <w:szCs w:val="24"/>
              </w:rPr>
            </w:pPr>
            <w:hyperlink r:id="rId18" w:history="1">
              <w:r w:rsidRPr="00C91274">
                <w:rPr>
                  <w:rStyle w:val="Hyperlink"/>
                  <w:rFonts w:eastAsia="Arial" w:cs="Arial"/>
                  <w:szCs w:val="24"/>
                </w:rPr>
                <w:t>Queensland’s Disability Plan 2022–27: Together, a better Queensland (QDP)</w:t>
              </w:r>
            </w:hyperlink>
            <w:r w:rsidR="00193B45">
              <w:rPr>
                <w:rFonts w:eastAsia="Arial" w:cs="Arial"/>
                <w:szCs w:val="24"/>
              </w:rPr>
              <w:t xml:space="preserve"> </w:t>
            </w:r>
            <w:r w:rsidRPr="002746D8">
              <w:rPr>
                <w:rFonts w:cs="Arial"/>
                <w:szCs w:val="24"/>
              </w:rPr>
              <w:t>sets a vision for the priorities for Queensland and aligns with the ADS</w:t>
            </w:r>
            <w:r w:rsidR="00FC4296">
              <w:rPr>
                <w:rFonts w:cs="Arial"/>
                <w:szCs w:val="24"/>
              </w:rPr>
              <w:t>. The QDP</w:t>
            </w:r>
            <w:r w:rsidRPr="002746D8">
              <w:rPr>
                <w:rFonts w:cs="Arial"/>
                <w:szCs w:val="24"/>
              </w:rPr>
              <w:t xml:space="preserve"> was co-designed with an All Abilities Working Party</w:t>
            </w:r>
            <w:r w:rsidR="00D64B9E">
              <w:rPr>
                <w:rFonts w:cs="Arial"/>
                <w:szCs w:val="24"/>
              </w:rPr>
              <w:t xml:space="preserve"> led by the</w:t>
            </w:r>
            <w:r w:rsidRPr="002746D8">
              <w:rPr>
                <w:rFonts w:cs="Arial"/>
                <w:szCs w:val="24"/>
              </w:rPr>
              <w:t xml:space="preserve"> Queenslanders with Disability Network</w:t>
            </w:r>
            <w:r w:rsidR="00FC4296">
              <w:rPr>
                <w:rFonts w:cs="Arial"/>
                <w:szCs w:val="24"/>
              </w:rPr>
              <w:t xml:space="preserve"> </w:t>
            </w:r>
            <w:r w:rsidRPr="002746D8">
              <w:rPr>
                <w:rFonts w:cs="Arial"/>
                <w:szCs w:val="24"/>
              </w:rPr>
              <w:t>compris</w:t>
            </w:r>
            <w:r w:rsidR="00FC4296">
              <w:rPr>
                <w:rFonts w:cs="Arial"/>
                <w:szCs w:val="24"/>
              </w:rPr>
              <w:t>ed</w:t>
            </w:r>
            <w:r w:rsidRPr="002746D8">
              <w:rPr>
                <w:rFonts w:cs="Arial"/>
                <w:szCs w:val="24"/>
              </w:rPr>
              <w:t xml:space="preserve"> of people with lived experience of disability.</w:t>
            </w:r>
          </w:p>
        </w:tc>
      </w:tr>
    </w:tbl>
    <w:p w14:paraId="3CB947AD" w14:textId="77777777" w:rsidR="00103666" w:rsidRDefault="00103666" w:rsidP="00573576">
      <w:pPr>
        <w:sectPr w:rsidR="00103666" w:rsidSect="001215F3">
          <w:pgSz w:w="16838" w:h="11906" w:orient="landscape"/>
          <w:pgMar w:top="1985" w:right="720" w:bottom="1440" w:left="720" w:header="709" w:footer="391" w:gutter="0"/>
          <w:cols w:space="708"/>
          <w:docGrid w:linePitch="360"/>
        </w:sectPr>
      </w:pPr>
    </w:p>
    <w:p w14:paraId="249F5798" w14:textId="35D97394" w:rsidR="0056273E" w:rsidRPr="00586364" w:rsidRDefault="0056273E" w:rsidP="00586364">
      <w:pPr>
        <w:pStyle w:val="Heading1"/>
        <w:rPr>
          <w:sz w:val="32"/>
        </w:rPr>
      </w:pPr>
      <w:r w:rsidRPr="00B25586">
        <w:lastRenderedPageBreak/>
        <w:t>Identifying and addressing issues</w:t>
      </w:r>
    </w:p>
    <w:p w14:paraId="0BEF97A3" w14:textId="4B3759BD" w:rsidR="0056273E" w:rsidRPr="00586364" w:rsidRDefault="0056273E" w:rsidP="00586364">
      <w:bookmarkStart w:id="2" w:name="_Hlk152062015"/>
      <w:bookmarkStart w:id="3" w:name="_Hlk152061991"/>
      <w:r w:rsidRPr="00D93625">
        <w:t xml:space="preserve">Queensland’s Disability Plan Building Blocks have guided the QPS to identify the actions required to ensure our service delivery aligns with Australia’s Disability Strategy 2021-2031. </w:t>
      </w:r>
    </w:p>
    <w:bookmarkEnd w:id="2"/>
    <w:p w14:paraId="650AE653" w14:textId="6E592659" w:rsidR="0056273E" w:rsidRPr="00586364" w:rsidRDefault="0056273E" w:rsidP="00586364">
      <w:pPr>
        <w:pStyle w:val="Heading2"/>
      </w:pPr>
      <w:r w:rsidRPr="00B25586">
        <w:t>Co-Design</w:t>
      </w:r>
    </w:p>
    <w:p w14:paraId="322D0A89" w14:textId="34579030" w:rsidR="0056273E" w:rsidRDefault="0056273E" w:rsidP="00586364">
      <w:bookmarkStart w:id="4" w:name="_Hlk205472679"/>
      <w:bookmarkStart w:id="5" w:name="_Hlk152062028"/>
      <w:r w:rsidRPr="00D93625">
        <w:t xml:space="preserve">This </w:t>
      </w:r>
      <w:r w:rsidR="0062697D">
        <w:t>DSP</w:t>
      </w:r>
      <w:r w:rsidR="0062697D" w:rsidRPr="00D93625">
        <w:t xml:space="preserve"> </w:t>
      </w:r>
      <w:r w:rsidRPr="00D93625">
        <w:t xml:space="preserve">has been developed in consultation with people with </w:t>
      </w:r>
      <w:r w:rsidR="00FC4296">
        <w:t>d</w:t>
      </w:r>
      <w:r w:rsidRPr="00D93625">
        <w:t>isability</w:t>
      </w:r>
      <w:r w:rsidR="00A668A2">
        <w:t xml:space="preserve">, both </w:t>
      </w:r>
      <w:r w:rsidR="00F95746">
        <w:t xml:space="preserve">within </w:t>
      </w:r>
      <w:r w:rsidR="00A668A2">
        <w:t xml:space="preserve">and </w:t>
      </w:r>
      <w:r w:rsidR="00F95746">
        <w:t xml:space="preserve">outside </w:t>
      </w:r>
      <w:r w:rsidR="00A668A2">
        <w:t>of the QPS,</w:t>
      </w:r>
      <w:r>
        <w:t xml:space="preserve"> whose</w:t>
      </w:r>
      <w:r w:rsidRPr="00D93625">
        <w:t xml:space="preserve"> voices </w:t>
      </w:r>
      <w:r w:rsidR="00A668A2" w:rsidRPr="00D93625">
        <w:t xml:space="preserve">represent lived experience perspectives </w:t>
      </w:r>
      <w:r w:rsidR="00A668A2">
        <w:t xml:space="preserve">and </w:t>
      </w:r>
      <w:r w:rsidRPr="00D93625">
        <w:t xml:space="preserve">have </w:t>
      </w:r>
      <w:r w:rsidR="00A03B58">
        <w:t>informed</w:t>
      </w:r>
      <w:r w:rsidRPr="00D93625">
        <w:t xml:space="preserve"> our actions. Advice and guidance </w:t>
      </w:r>
      <w:proofErr w:type="gramStart"/>
      <w:r w:rsidR="00406012">
        <w:t>has</w:t>
      </w:r>
      <w:proofErr w:type="gramEnd"/>
      <w:r w:rsidR="00D759D4">
        <w:t xml:space="preserve"> </w:t>
      </w:r>
      <w:r w:rsidRPr="00D93625">
        <w:t xml:space="preserve">been sought from </w:t>
      </w:r>
      <w:r w:rsidR="00A668A2">
        <w:t>g</w:t>
      </w:r>
      <w:r w:rsidRPr="00D93625">
        <w:t>overnment and non-</w:t>
      </w:r>
      <w:r w:rsidR="00A668A2">
        <w:t>g</w:t>
      </w:r>
      <w:r w:rsidRPr="00D93625">
        <w:t>overnment agencies who represent the disability sector in Queensland</w:t>
      </w:r>
      <w:r>
        <w:t xml:space="preserve"> and with the </w:t>
      </w:r>
      <w:bookmarkStart w:id="6" w:name="_Hlk205472109"/>
      <w:r>
        <w:t xml:space="preserve">QPS </w:t>
      </w:r>
      <w:r w:rsidR="00BF51DB">
        <w:t>DisABILITY</w:t>
      </w:r>
      <w:r w:rsidR="00A74D32">
        <w:t xml:space="preserve"> </w:t>
      </w:r>
      <w:r w:rsidRPr="00A249EA">
        <w:t>Network</w:t>
      </w:r>
      <w:r>
        <w:t xml:space="preserve">. </w:t>
      </w:r>
      <w:bookmarkStart w:id="7" w:name="_Hlk150257500"/>
      <w:r>
        <w:t>T</w:t>
      </w:r>
      <w:r w:rsidRPr="00A249EA">
        <w:t xml:space="preserve">he </w:t>
      </w:r>
      <w:bookmarkStart w:id="8" w:name="_Hlk150258088"/>
      <w:r w:rsidR="00A668A2">
        <w:t xml:space="preserve">QPS </w:t>
      </w:r>
      <w:r w:rsidR="00BF51DB">
        <w:t>DisABILITY</w:t>
      </w:r>
      <w:r w:rsidR="00A74D32">
        <w:t xml:space="preserve"> Network </w:t>
      </w:r>
      <w:r w:rsidR="00A668A2" w:rsidRPr="008C74FD">
        <w:t>is ch</w:t>
      </w:r>
      <w:r w:rsidR="00A668A2" w:rsidRPr="00A249EA">
        <w:t xml:space="preserve">ampioned by </w:t>
      </w:r>
      <w:r w:rsidR="00A668A2">
        <w:t>QPS members</w:t>
      </w:r>
      <w:r w:rsidR="00A668A2" w:rsidRPr="00A249EA">
        <w:t xml:space="preserve"> with lived experience</w:t>
      </w:r>
      <w:r w:rsidR="00A668A2">
        <w:t xml:space="preserve"> of disability</w:t>
      </w:r>
      <w:r w:rsidR="00406012">
        <w:t xml:space="preserve">. </w:t>
      </w:r>
      <w:r w:rsidR="00F95746" w:rsidRPr="00F95746">
        <w:t xml:space="preserve">It advocates for QPS members with disability, as well as carers, families, and others </w:t>
      </w:r>
      <w:r w:rsidR="00F95746">
        <w:t>who support or are</w:t>
      </w:r>
      <w:r w:rsidR="00F95746" w:rsidRPr="00F95746">
        <w:t xml:space="preserve"> connected to people with disability</w:t>
      </w:r>
      <w:r w:rsidR="00F95746">
        <w:t>. It also</w:t>
      </w:r>
      <w:r w:rsidR="00F95746" w:rsidRPr="00F95746">
        <w:t xml:space="preserve"> promotes opportunities and fosters inclusive workplace conditions within the QPS for people with disability</w:t>
      </w:r>
      <w:r w:rsidR="00F95746">
        <w:t xml:space="preserve">. </w:t>
      </w:r>
      <w:bookmarkEnd w:id="4"/>
      <w:bookmarkEnd w:id="8"/>
      <w:bookmarkEnd w:id="7"/>
      <w:bookmarkEnd w:id="6"/>
    </w:p>
    <w:p w14:paraId="2502A829" w14:textId="372F9B59" w:rsidR="0062697D" w:rsidRDefault="0062697D" w:rsidP="00586364">
      <w:r>
        <w:t xml:space="preserve">The </w:t>
      </w:r>
      <w:r w:rsidR="00DC2062">
        <w:t>DSP</w:t>
      </w:r>
      <w:r>
        <w:t xml:space="preserve"> has also been informed by the Independent Commission of Inquiry into QPS responses to domestic and family violence and other associated </w:t>
      </w:r>
      <w:r w:rsidR="00F27F3B">
        <w:t>reviews</w:t>
      </w:r>
      <w:r>
        <w:t xml:space="preserve">, such as the Women’s Safety Justice Taskforce, and </w:t>
      </w:r>
      <w:r w:rsidR="000C5AC2">
        <w:t xml:space="preserve">the </w:t>
      </w:r>
      <w:r>
        <w:t xml:space="preserve">voices of people with disability </w:t>
      </w:r>
      <w:r w:rsidR="00F27F3B">
        <w:t>heard</w:t>
      </w:r>
      <w:r>
        <w:t xml:space="preserve"> within them. </w:t>
      </w:r>
    </w:p>
    <w:p w14:paraId="1D6A384C" w14:textId="18FD7CB6" w:rsidR="000C481A" w:rsidRPr="00586364" w:rsidRDefault="000C481A" w:rsidP="00586364">
      <w:r>
        <w:t xml:space="preserve">As we implement </w:t>
      </w:r>
      <w:r w:rsidR="006956B8">
        <w:t>this</w:t>
      </w:r>
      <w:r>
        <w:t xml:space="preserve"> DSP, </w:t>
      </w:r>
      <w:r w:rsidR="002F1CD8">
        <w:t>the QPS</w:t>
      </w:r>
      <w:r>
        <w:t xml:space="preserve"> will embed co-design</w:t>
      </w:r>
      <w:r w:rsidR="00ED32FB">
        <w:t xml:space="preserve"> in the actions that we take</w:t>
      </w:r>
      <w:r>
        <w:t xml:space="preserve"> </w:t>
      </w:r>
      <w:r w:rsidR="00ED32FB">
        <w:t>and</w:t>
      </w:r>
      <w:r>
        <w:t xml:space="preserve"> </w:t>
      </w:r>
      <w:r w:rsidR="00ED32FB">
        <w:t xml:space="preserve">incorporate the lived experiences and voices of </w:t>
      </w:r>
      <w:r w:rsidR="0062697D">
        <w:t xml:space="preserve">all </w:t>
      </w:r>
      <w:r w:rsidR="00ED32FB">
        <w:t xml:space="preserve">people with disability. We </w:t>
      </w:r>
      <w:r w:rsidR="002F1CD8">
        <w:t>will</w:t>
      </w:r>
      <w:r w:rsidR="00ED32FB">
        <w:t xml:space="preserve"> ensure that </w:t>
      </w:r>
      <w:r>
        <w:t>people with disability are ‘at the table’ where decisions are made that impact their lives</w:t>
      </w:r>
      <w:r w:rsidR="00ED32FB">
        <w:t xml:space="preserve">. </w:t>
      </w:r>
    </w:p>
    <w:bookmarkEnd w:id="5"/>
    <w:p w14:paraId="063B4B6B" w14:textId="7E2A798E" w:rsidR="0056273E" w:rsidRPr="00586364" w:rsidRDefault="0056273E" w:rsidP="00586364">
      <w:pPr>
        <w:pStyle w:val="Heading2"/>
        <w:rPr>
          <w:sz w:val="28"/>
          <w:szCs w:val="28"/>
        </w:rPr>
      </w:pPr>
      <w:r w:rsidRPr="00B25586">
        <w:t>Human Rights</w:t>
      </w:r>
    </w:p>
    <w:p w14:paraId="56B02A67" w14:textId="3FBEB790" w:rsidR="0056273E" w:rsidRPr="00586364" w:rsidRDefault="00CD16DE" w:rsidP="00586364">
      <w:bookmarkStart w:id="9" w:name="_Hlk152062041"/>
      <w:r w:rsidRPr="00231503">
        <w:t>Protecting Human Rights is everyday policing</w:t>
      </w:r>
      <w:r>
        <w:t xml:space="preserve"> and</w:t>
      </w:r>
      <w:r w:rsidRPr="00231503">
        <w:t xml:space="preserve"> consideration of Human Rights is enshrined in </w:t>
      </w:r>
      <w:r>
        <w:t xml:space="preserve">everything we do. </w:t>
      </w:r>
      <w:r w:rsidR="0056273E" w:rsidRPr="00EA7559">
        <w:t>The</w:t>
      </w:r>
      <w:r w:rsidR="0056273E" w:rsidRPr="001960A4">
        <w:rPr>
          <w:i/>
          <w:iCs/>
        </w:rPr>
        <w:t xml:space="preserve"> Humans Rights Act 2019</w:t>
      </w:r>
      <w:r w:rsidR="00A03B58">
        <w:t xml:space="preserve"> </w:t>
      </w:r>
      <w:r w:rsidR="0056273E" w:rsidRPr="006A3C05">
        <w:t>guides our values and actions to promote inclusion and diversity within our organisation. The QPS aims to deliver our service</w:t>
      </w:r>
      <w:r>
        <w:t>s</w:t>
      </w:r>
      <w:r w:rsidR="0056273E" w:rsidRPr="006A3C05">
        <w:t xml:space="preserve"> to the community respecting dignity and</w:t>
      </w:r>
      <w:r>
        <w:t xml:space="preserve"> an</w:t>
      </w:r>
      <w:r w:rsidR="0056273E" w:rsidRPr="006A3C05">
        <w:t xml:space="preserve"> individuals</w:t>
      </w:r>
      <w:r w:rsidR="00FC4296">
        <w:t>’</w:t>
      </w:r>
      <w:r w:rsidR="0056273E" w:rsidRPr="006A3C05">
        <w:t xml:space="preserve"> rights to freedom to maintain control of their lives. We commit ourselves to ensure people live free from abuse, neglect and exploitation and uphold those rights through our professional practice.</w:t>
      </w:r>
      <w:r w:rsidR="0056273E">
        <w:t xml:space="preserve"> </w:t>
      </w:r>
    </w:p>
    <w:bookmarkEnd w:id="9"/>
    <w:p w14:paraId="1D1BADED" w14:textId="68594702" w:rsidR="0056273E" w:rsidRPr="00586364" w:rsidRDefault="0056273E" w:rsidP="00586364">
      <w:pPr>
        <w:pStyle w:val="Heading2"/>
        <w:rPr>
          <w:szCs w:val="22"/>
        </w:rPr>
      </w:pPr>
      <w:r w:rsidRPr="00B25586">
        <w:t>Measurement of outcomes and impact</w:t>
      </w:r>
    </w:p>
    <w:p w14:paraId="0294CE70" w14:textId="550A8B89" w:rsidR="0056273E" w:rsidRPr="00586364" w:rsidRDefault="0056273E" w:rsidP="00586364">
      <w:bookmarkStart w:id="10" w:name="_Hlk152062065"/>
      <w:r w:rsidRPr="006A3C05">
        <w:t xml:space="preserve">The QPS </w:t>
      </w:r>
      <w:r>
        <w:t xml:space="preserve">is committed to </w:t>
      </w:r>
      <w:r w:rsidRPr="0085137C">
        <w:t>setting clear</w:t>
      </w:r>
      <w:r>
        <w:t xml:space="preserve">, </w:t>
      </w:r>
      <w:r w:rsidRPr="0085137C">
        <w:t xml:space="preserve">measurable targets that are </w:t>
      </w:r>
      <w:r>
        <w:t xml:space="preserve">regularly </w:t>
      </w:r>
      <w:r w:rsidRPr="0085137C">
        <w:t>monitored and reviewed to ensure accountability</w:t>
      </w:r>
      <w:r>
        <w:t xml:space="preserve"> for the delivery of actions </w:t>
      </w:r>
      <w:r w:rsidR="00C4697F">
        <w:t>outlined in</w:t>
      </w:r>
      <w:r>
        <w:t xml:space="preserve"> the DSP</w:t>
      </w:r>
      <w:r w:rsidRPr="0085137C">
        <w:t>.</w:t>
      </w:r>
      <w:r>
        <w:t xml:space="preserve"> </w:t>
      </w:r>
      <w:r w:rsidR="00947BE0" w:rsidRPr="006E65DB">
        <w:t xml:space="preserve">These targets </w:t>
      </w:r>
      <w:r w:rsidR="00C4697F">
        <w:t>will be</w:t>
      </w:r>
      <w:r w:rsidR="00947BE0" w:rsidRPr="006E65DB">
        <w:t xml:space="preserve"> regularly monitored and reviewed to drive continuous improvement. We will provide annual reports on the implementation of the DSP</w:t>
      </w:r>
      <w:r w:rsidR="00C4697F">
        <w:t xml:space="preserve"> and </w:t>
      </w:r>
      <w:r w:rsidR="00947BE0" w:rsidRPr="006E65DB">
        <w:t>contribute to the yearly progress report for the State Disability Plan</w:t>
      </w:r>
      <w:r w:rsidR="00C4697F">
        <w:t xml:space="preserve">. </w:t>
      </w:r>
      <w:r w:rsidR="00C4697F" w:rsidRPr="00C4697F">
        <w:t>Additionally, we will continue conducting annual equity and diversity audits to track progress and identify opportunities for further improvement.</w:t>
      </w:r>
    </w:p>
    <w:bookmarkEnd w:id="10"/>
    <w:p w14:paraId="21C04CC5" w14:textId="0D44EA3B" w:rsidR="0056273E" w:rsidRPr="00B25586" w:rsidRDefault="0056273E" w:rsidP="00586364">
      <w:pPr>
        <w:pStyle w:val="Heading2"/>
      </w:pPr>
      <w:r w:rsidRPr="00B25586">
        <w:t>Cultural and systems change</w:t>
      </w:r>
    </w:p>
    <w:p w14:paraId="68F32B04" w14:textId="26629190" w:rsidR="005D1C60" w:rsidRDefault="00ED32FB" w:rsidP="009D3568">
      <w:bookmarkStart w:id="11" w:name="_Hlk152062092"/>
      <w:bookmarkStart w:id="12" w:name="_Hlk152062083"/>
      <w:r>
        <w:t xml:space="preserve">The QPS will </w:t>
      </w:r>
      <w:r w:rsidR="005D1C60">
        <w:t xml:space="preserve">strive to </w:t>
      </w:r>
      <w:r>
        <w:t xml:space="preserve">grow inclusion from within </w:t>
      </w:r>
      <w:r w:rsidR="005D1C60">
        <w:t>by removing barriers and highlighting the capabilities of people with disability to reframe organisational cultures, attitudes, and perceptions.</w:t>
      </w:r>
    </w:p>
    <w:p w14:paraId="69631BFB" w14:textId="0A59FB95" w:rsidR="00631557" w:rsidRDefault="000C5AC2" w:rsidP="009D3568">
      <w:r>
        <w:t>All people</w:t>
      </w:r>
      <w:r w:rsidR="0056273E" w:rsidRPr="006A3C05">
        <w:t xml:space="preserve"> will be treated with dignity regardless of race, cultural identity, age, or abilities.</w:t>
      </w:r>
      <w:r w:rsidR="0056273E">
        <w:t xml:space="preserve"> </w:t>
      </w:r>
      <w:r w:rsidR="00631557">
        <w:t>The QPS</w:t>
      </w:r>
      <w:r w:rsidR="00631557" w:rsidRPr="006A3C05">
        <w:t xml:space="preserve"> </w:t>
      </w:r>
      <w:r w:rsidR="0056273E" w:rsidRPr="006A3C05">
        <w:t>commit</w:t>
      </w:r>
      <w:r w:rsidR="00631557">
        <w:t>s</w:t>
      </w:r>
      <w:r w:rsidR="0056273E" w:rsidRPr="006A3C05">
        <w:t xml:space="preserve"> to partner</w:t>
      </w:r>
      <w:r w:rsidR="00631557">
        <w:t>ing</w:t>
      </w:r>
      <w:r w:rsidR="0056273E" w:rsidRPr="006A3C05">
        <w:t xml:space="preserve"> with the community and other agencies to respond to</w:t>
      </w:r>
      <w:r w:rsidR="006956B8">
        <w:t xml:space="preserve"> the</w:t>
      </w:r>
      <w:r w:rsidR="0056273E" w:rsidRPr="006A3C05">
        <w:t xml:space="preserve"> overrepresentation of vulnerable people within the criminal justice system</w:t>
      </w:r>
      <w:r w:rsidR="006956B8">
        <w:t>,</w:t>
      </w:r>
      <w:r w:rsidR="0056273E" w:rsidRPr="006A3C05">
        <w:t xml:space="preserve"> </w:t>
      </w:r>
      <w:r w:rsidR="0056273E" w:rsidRPr="00EE7C5B">
        <w:t xml:space="preserve">including </w:t>
      </w:r>
      <w:r w:rsidR="0056273E" w:rsidRPr="006A3C05">
        <w:t>victim survivors of domestic and family violence.</w:t>
      </w:r>
      <w:r w:rsidR="00631557">
        <w:t xml:space="preserve"> We recognise the impact that intersecting forms of </w:t>
      </w:r>
      <w:r w:rsidR="00631557">
        <w:lastRenderedPageBreak/>
        <w:t xml:space="preserve">structural inequality have on a person’s risk and experience of violence and are committed to ensuring the representation and inclusion of all people with disability to drive cultural and </w:t>
      </w:r>
      <w:r>
        <w:t>systems</w:t>
      </w:r>
      <w:r w:rsidR="00631557">
        <w:t xml:space="preserve"> change.</w:t>
      </w:r>
      <w:bookmarkEnd w:id="11"/>
    </w:p>
    <w:p w14:paraId="5D97A038" w14:textId="74AF004E" w:rsidR="00611317" w:rsidDel="005D1C60" w:rsidRDefault="00611317" w:rsidP="00611317">
      <w:pPr>
        <w:pStyle w:val="Heading1"/>
      </w:pPr>
      <w:bookmarkStart w:id="13" w:name="_Hlk158890164"/>
      <w:r w:rsidDel="005D1C60">
        <w:t>Disability Royal Commission</w:t>
      </w:r>
    </w:p>
    <w:p w14:paraId="22CD69E6" w14:textId="3BA81490" w:rsidR="005C702A" w:rsidDel="005D1C60" w:rsidRDefault="00611317" w:rsidP="009D3568">
      <w:r w:rsidDel="005D1C60">
        <w:t>On 29 September 2023, during finalisation of the DSP, the final report for the Royal Commission into Violence, Abuse, Neglect and Exploitation of People with Disability was released</w:t>
      </w:r>
      <w:r w:rsidR="004B6891" w:rsidDel="005D1C60">
        <w:t xml:space="preserve">. It includes </w:t>
      </w:r>
      <w:r w:rsidDel="005D1C60">
        <w:t xml:space="preserve">222 recommendations on how to improve laws, policies, structures, and practices to ensure a more inclusive and just society that supports the independence of people with disability and their right to live free from violence, abuse, neglect, and exploitation.  </w:t>
      </w:r>
    </w:p>
    <w:p w14:paraId="77A130E7" w14:textId="5C16237D" w:rsidR="00611317" w:rsidDel="005D1C60" w:rsidRDefault="00611317" w:rsidP="009D3568">
      <w:r w:rsidDel="005D1C60">
        <w:t xml:space="preserve">The QPS will </w:t>
      </w:r>
      <w:r w:rsidR="00684CDC">
        <w:t>use</w:t>
      </w:r>
      <w:r w:rsidDel="005D1C60">
        <w:t xml:space="preserve"> relevant issues, findings, and recommendations from the Disability Royal Commission to inform our future thinking and strengthen our policies and practices for people with disability</w:t>
      </w:r>
      <w:r w:rsidR="007F2A74">
        <w:t>.</w:t>
      </w:r>
    </w:p>
    <w:bookmarkEnd w:id="13"/>
    <w:p w14:paraId="74EDB5E6" w14:textId="53B23B7E" w:rsidR="00611317" w:rsidRDefault="00611317" w:rsidP="009D3568">
      <w:pPr>
        <w:sectPr w:rsidR="00611317" w:rsidSect="005C702A">
          <w:pgSz w:w="16838" w:h="11906" w:orient="landscape"/>
          <w:pgMar w:top="1843" w:right="720" w:bottom="1440" w:left="720" w:header="709" w:footer="391" w:gutter="0"/>
          <w:cols w:num="2" w:space="708"/>
          <w:docGrid w:linePitch="360"/>
        </w:sectPr>
      </w:pPr>
    </w:p>
    <w:bookmarkEnd w:id="3"/>
    <w:bookmarkEnd w:id="12"/>
    <w:p w14:paraId="34E41E3C" w14:textId="57DA393D" w:rsidR="00193B45" w:rsidRDefault="00193B45" w:rsidP="003253BB">
      <w:pPr>
        <w:pStyle w:val="Heading1"/>
      </w:pPr>
      <w:r>
        <w:lastRenderedPageBreak/>
        <w:t>Our Actions</w:t>
      </w:r>
    </w:p>
    <w:p w14:paraId="69D2AE94" w14:textId="64708460" w:rsidR="00166045" w:rsidRDefault="00166045" w:rsidP="00166045">
      <w:pPr>
        <w:pStyle w:val="Heading2"/>
      </w:pPr>
      <w:r>
        <w:t>Our service users</w:t>
      </w:r>
    </w:p>
    <w:p w14:paraId="4B935175" w14:textId="68B78FAE" w:rsidR="00082391" w:rsidRPr="00082391" w:rsidRDefault="00DC2062" w:rsidP="00082391">
      <w:bookmarkStart w:id="14" w:name="_Hlk157691179"/>
      <w:r>
        <w:t xml:space="preserve">Our service users include all people who </w:t>
      </w:r>
      <w:proofErr w:type="gramStart"/>
      <w:r>
        <w:t>come into contact with</w:t>
      </w:r>
      <w:proofErr w:type="gramEnd"/>
      <w:r>
        <w:t xml:space="preserve"> the QPS. We recognise that our services must be safe and inclusive of all people and provide an excellent, person-centred, user experience</w:t>
      </w:r>
      <w:r w:rsidR="00581D0D">
        <w:t xml:space="preserve"> and</w:t>
      </w:r>
      <w:r w:rsidR="00661BF1">
        <w:t xml:space="preserve"> is the </w:t>
      </w:r>
      <w:r w:rsidR="00581D0D">
        <w:t xml:space="preserve">responsibility </w:t>
      </w:r>
      <w:r w:rsidR="00661BF1">
        <w:t>of</w:t>
      </w:r>
      <w:r w:rsidR="00581D0D">
        <w:t xml:space="preserve"> all police, staff members, and volunteers who make up the QPS</w:t>
      </w:r>
      <w:r>
        <w:t xml:space="preserve">. </w:t>
      </w:r>
    </w:p>
    <w:tbl>
      <w:tblPr>
        <w:tblStyle w:val="TableGrid"/>
        <w:tblW w:w="0" w:type="auto"/>
        <w:tblLook w:val="04A0" w:firstRow="1" w:lastRow="0" w:firstColumn="1" w:lastColumn="0" w:noHBand="0" w:noVBand="1"/>
      </w:tblPr>
      <w:tblGrid>
        <w:gridCol w:w="562"/>
        <w:gridCol w:w="2552"/>
        <w:gridCol w:w="4252"/>
        <w:gridCol w:w="2835"/>
        <w:gridCol w:w="1134"/>
        <w:gridCol w:w="2127"/>
        <w:gridCol w:w="1926"/>
      </w:tblGrid>
      <w:tr w:rsidR="007D2444" w14:paraId="40FFB95E" w14:textId="77777777" w:rsidTr="003D28D2">
        <w:trPr>
          <w:cantSplit/>
          <w:tblHeader/>
        </w:trPr>
        <w:tc>
          <w:tcPr>
            <w:tcW w:w="562" w:type="dxa"/>
            <w:shd w:val="clear" w:color="auto" w:fill="EBE8EC" w:themeFill="accent6" w:themeFillTint="33"/>
          </w:tcPr>
          <w:bookmarkEnd w:id="14"/>
          <w:p w14:paraId="1C01DB58" w14:textId="07AD5CB4"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No</w:t>
            </w:r>
          </w:p>
        </w:tc>
        <w:tc>
          <w:tcPr>
            <w:tcW w:w="2552" w:type="dxa"/>
            <w:shd w:val="clear" w:color="auto" w:fill="EBE8EC" w:themeFill="accent6" w:themeFillTint="33"/>
          </w:tcPr>
          <w:p w14:paraId="0E4883E8" w14:textId="5F93B0EA"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Action</w:t>
            </w:r>
          </w:p>
        </w:tc>
        <w:tc>
          <w:tcPr>
            <w:tcW w:w="4252" w:type="dxa"/>
            <w:shd w:val="clear" w:color="auto" w:fill="EBE8EC" w:themeFill="accent6" w:themeFillTint="33"/>
          </w:tcPr>
          <w:p w14:paraId="0EF912F5" w14:textId="0B8B7E5E"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Detail</w:t>
            </w:r>
          </w:p>
        </w:tc>
        <w:tc>
          <w:tcPr>
            <w:tcW w:w="2835" w:type="dxa"/>
            <w:shd w:val="clear" w:color="auto" w:fill="EBE8EC" w:themeFill="accent6" w:themeFillTint="33"/>
          </w:tcPr>
          <w:p w14:paraId="0458F2E9" w14:textId="1E7C2484"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Measurement</w:t>
            </w:r>
          </w:p>
        </w:tc>
        <w:tc>
          <w:tcPr>
            <w:tcW w:w="1134" w:type="dxa"/>
            <w:shd w:val="clear" w:color="auto" w:fill="EBE8EC" w:themeFill="accent6" w:themeFillTint="33"/>
          </w:tcPr>
          <w:p w14:paraId="636B8712" w14:textId="1A61AE6B"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Timing</w:t>
            </w:r>
          </w:p>
        </w:tc>
        <w:tc>
          <w:tcPr>
            <w:tcW w:w="2127" w:type="dxa"/>
            <w:shd w:val="clear" w:color="auto" w:fill="EBE8EC" w:themeFill="accent6" w:themeFillTint="33"/>
          </w:tcPr>
          <w:p w14:paraId="2F29A0BF" w14:textId="18E71213"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ADS Outcome Area</w:t>
            </w:r>
          </w:p>
        </w:tc>
        <w:tc>
          <w:tcPr>
            <w:tcW w:w="1926" w:type="dxa"/>
            <w:shd w:val="clear" w:color="auto" w:fill="EBE8EC" w:themeFill="accent6" w:themeFillTint="33"/>
          </w:tcPr>
          <w:p w14:paraId="6B0885BE" w14:textId="616B9D3E" w:rsidR="003D28D2" w:rsidRPr="003D28D2" w:rsidRDefault="003D28D2" w:rsidP="003D28D2">
            <w:pPr>
              <w:spacing w:before="80" w:after="80"/>
              <w:ind w:left="5"/>
              <w:rPr>
                <w:rFonts w:eastAsia="Arial" w:cs="Arial"/>
                <w:b/>
                <w:bCs/>
                <w:sz w:val="20"/>
                <w:szCs w:val="20"/>
              </w:rPr>
            </w:pPr>
            <w:r w:rsidRPr="003D28D2">
              <w:rPr>
                <w:rFonts w:eastAsia="Arial" w:cs="Arial"/>
                <w:b/>
                <w:bCs/>
                <w:sz w:val="20"/>
                <w:szCs w:val="20"/>
              </w:rPr>
              <w:t>Responsibility</w:t>
            </w:r>
          </w:p>
        </w:tc>
      </w:tr>
      <w:tr w:rsidR="003D28D2" w14:paraId="3F64C9B0" w14:textId="77777777" w:rsidTr="003D28D2">
        <w:trPr>
          <w:cantSplit/>
        </w:trPr>
        <w:tc>
          <w:tcPr>
            <w:tcW w:w="562" w:type="dxa"/>
          </w:tcPr>
          <w:p w14:paraId="7998D37D" w14:textId="0A427B63" w:rsidR="003D28D2" w:rsidRPr="003D28D2" w:rsidRDefault="003D28D2" w:rsidP="003D28D2">
            <w:pPr>
              <w:spacing w:before="80" w:after="80"/>
              <w:ind w:left="5"/>
              <w:rPr>
                <w:rFonts w:eastAsia="Arial" w:cs="Arial"/>
                <w:sz w:val="20"/>
                <w:szCs w:val="20"/>
              </w:rPr>
            </w:pPr>
            <w:r w:rsidRPr="003D28D2">
              <w:rPr>
                <w:rFonts w:eastAsia="Arial" w:cs="Arial"/>
                <w:sz w:val="20"/>
                <w:szCs w:val="20"/>
              </w:rPr>
              <w:t>1.1</w:t>
            </w:r>
          </w:p>
        </w:tc>
        <w:tc>
          <w:tcPr>
            <w:tcW w:w="2552" w:type="dxa"/>
          </w:tcPr>
          <w:p w14:paraId="76F65F16" w14:textId="04DB60D9" w:rsidR="003D28D2" w:rsidRPr="003D28D2" w:rsidRDefault="003D28D2" w:rsidP="003D28D2">
            <w:pPr>
              <w:spacing w:before="80" w:after="80"/>
              <w:ind w:left="5"/>
              <w:rPr>
                <w:rFonts w:eastAsia="Arial" w:cs="Arial"/>
                <w:b/>
                <w:bCs/>
                <w:sz w:val="20"/>
                <w:szCs w:val="20"/>
              </w:rPr>
            </w:pPr>
            <w:r w:rsidRPr="00193B45">
              <w:rPr>
                <w:rFonts w:eastAsia="Arial" w:cs="Arial"/>
                <w:color w:val="262826"/>
                <w:sz w:val="20"/>
                <w:szCs w:val="20"/>
              </w:rPr>
              <w:t xml:space="preserve">Provide disability training to all </w:t>
            </w:r>
            <w:r>
              <w:rPr>
                <w:rFonts w:eastAsia="Arial" w:cs="Arial"/>
                <w:color w:val="262826"/>
                <w:sz w:val="20"/>
                <w:szCs w:val="20"/>
              </w:rPr>
              <w:t>employees</w:t>
            </w:r>
            <w:r w:rsidRPr="00193B45">
              <w:rPr>
                <w:rFonts w:eastAsia="Arial" w:cs="Arial"/>
                <w:color w:val="262826"/>
                <w:sz w:val="20"/>
                <w:szCs w:val="20"/>
              </w:rPr>
              <w:t xml:space="preserve"> to build our capability to respond to and support </w:t>
            </w:r>
            <w:r w:rsidR="00D759D4">
              <w:rPr>
                <w:rFonts w:eastAsia="Arial" w:cs="Arial"/>
                <w:color w:val="282828"/>
                <w:sz w:val="20"/>
                <w:szCs w:val="20"/>
              </w:rPr>
              <w:t>our service users</w:t>
            </w:r>
            <w:r w:rsidR="00D759D4" w:rsidRPr="00193B45">
              <w:rPr>
                <w:rFonts w:eastAsia="Arial" w:cs="Arial"/>
                <w:color w:val="282828"/>
                <w:sz w:val="20"/>
                <w:szCs w:val="20"/>
              </w:rPr>
              <w:t xml:space="preserve"> </w:t>
            </w:r>
            <w:r w:rsidRPr="00193B45">
              <w:rPr>
                <w:rFonts w:eastAsia="Arial" w:cs="Arial"/>
                <w:color w:val="282828"/>
                <w:sz w:val="20"/>
                <w:szCs w:val="20"/>
              </w:rPr>
              <w:t xml:space="preserve">with disability, their families, and carers. </w:t>
            </w:r>
          </w:p>
        </w:tc>
        <w:tc>
          <w:tcPr>
            <w:tcW w:w="4252" w:type="dxa"/>
          </w:tcPr>
          <w:p w14:paraId="64AAD8C9" w14:textId="6F1F1F20" w:rsidR="003D28D2" w:rsidRPr="003D28D2" w:rsidRDefault="003D28D2" w:rsidP="003D28D2">
            <w:pPr>
              <w:spacing w:before="80" w:after="120"/>
              <w:ind w:left="5"/>
              <w:rPr>
                <w:rFonts w:eastAsia="Arial" w:cs="Arial"/>
                <w:b/>
                <w:bCs/>
                <w:sz w:val="20"/>
                <w:szCs w:val="20"/>
              </w:rPr>
            </w:pPr>
            <w:r w:rsidRPr="00193B45">
              <w:rPr>
                <w:rFonts w:eastAsia="Arial" w:cs="Arial"/>
                <w:color w:val="262826"/>
                <w:sz w:val="20"/>
                <w:szCs w:val="20"/>
              </w:rPr>
              <w:t xml:space="preserve">The QPS will ensure training is developed and delivered, together with people with disability, to ensure </w:t>
            </w:r>
            <w:r>
              <w:rPr>
                <w:rFonts w:eastAsia="Arial" w:cs="Arial"/>
                <w:color w:val="262826"/>
                <w:sz w:val="20"/>
                <w:szCs w:val="20"/>
              </w:rPr>
              <w:t>barriers</w:t>
            </w:r>
            <w:r w:rsidRPr="00193B45">
              <w:rPr>
                <w:rFonts w:eastAsia="Arial" w:cs="Arial"/>
                <w:color w:val="262826"/>
                <w:sz w:val="20"/>
                <w:szCs w:val="20"/>
              </w:rPr>
              <w:t xml:space="preserve"> related to disability and intersectionality are incorporated. This will include a particular focus on training for frontline personnel to build their capability to identify </w:t>
            </w:r>
            <w:r w:rsidR="00D759D4">
              <w:rPr>
                <w:rFonts w:eastAsia="Arial" w:cs="Arial"/>
                <w:color w:val="262826"/>
                <w:sz w:val="20"/>
                <w:szCs w:val="20"/>
              </w:rPr>
              <w:t>our service users</w:t>
            </w:r>
            <w:r w:rsidR="00D759D4" w:rsidRPr="00193B45">
              <w:rPr>
                <w:rFonts w:eastAsia="Arial" w:cs="Arial"/>
                <w:color w:val="262826"/>
                <w:sz w:val="20"/>
                <w:szCs w:val="20"/>
              </w:rPr>
              <w:t xml:space="preserve"> </w:t>
            </w:r>
            <w:r w:rsidRPr="00193B45">
              <w:rPr>
                <w:rFonts w:eastAsia="Arial" w:cs="Arial"/>
                <w:color w:val="262826"/>
                <w:sz w:val="20"/>
                <w:szCs w:val="20"/>
              </w:rPr>
              <w:t xml:space="preserve">with disability and apply appropriate responses, communication techniques and diversionary strategies where appropriate. </w:t>
            </w:r>
          </w:p>
        </w:tc>
        <w:tc>
          <w:tcPr>
            <w:tcW w:w="2835" w:type="dxa"/>
          </w:tcPr>
          <w:p w14:paraId="0B47D9AF"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Training resources delivered.</w:t>
            </w:r>
          </w:p>
          <w:p w14:paraId="094B725C" w14:textId="5E76C0D9" w:rsidR="003D28D2" w:rsidRPr="00F04E5C" w:rsidRDefault="003D28D2" w:rsidP="00F04E5C">
            <w:pPr>
              <w:spacing w:before="80" w:after="160"/>
              <w:ind w:left="6"/>
              <w:rPr>
                <w:rFonts w:eastAsia="Arial" w:cs="Arial"/>
                <w:sz w:val="20"/>
                <w:szCs w:val="20"/>
              </w:rPr>
            </w:pPr>
            <w:r w:rsidRPr="00193B45">
              <w:rPr>
                <w:rFonts w:eastAsia="Arial" w:cs="Arial"/>
                <w:sz w:val="20"/>
                <w:szCs w:val="20"/>
              </w:rPr>
              <w:t>Training completion rates.</w:t>
            </w:r>
          </w:p>
        </w:tc>
        <w:tc>
          <w:tcPr>
            <w:tcW w:w="1134" w:type="dxa"/>
          </w:tcPr>
          <w:p w14:paraId="2E6EF702" w14:textId="0CD14078" w:rsidR="003D28D2" w:rsidRPr="003D28D2" w:rsidRDefault="003D28D2" w:rsidP="003D28D2">
            <w:pPr>
              <w:spacing w:before="80" w:after="80"/>
              <w:ind w:left="5"/>
              <w:rPr>
                <w:rFonts w:eastAsia="Arial" w:cs="Arial"/>
                <w:b/>
                <w:bCs/>
                <w:sz w:val="20"/>
                <w:szCs w:val="20"/>
              </w:rPr>
            </w:pPr>
            <w:r w:rsidRPr="00193B45">
              <w:rPr>
                <w:rFonts w:cs="Arial"/>
                <w:sz w:val="20"/>
                <w:szCs w:val="20"/>
              </w:rPr>
              <w:t>Ongoing</w:t>
            </w:r>
          </w:p>
        </w:tc>
        <w:tc>
          <w:tcPr>
            <w:tcW w:w="2127" w:type="dxa"/>
          </w:tcPr>
          <w:p w14:paraId="52A2E3D4"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Personal and Community Support</w:t>
            </w:r>
          </w:p>
          <w:p w14:paraId="4E0B2A9C"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 xml:space="preserve">Safety, Rights and Justice </w:t>
            </w:r>
          </w:p>
          <w:p w14:paraId="1D6E8069"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Health and Wellbeing</w:t>
            </w:r>
          </w:p>
          <w:p w14:paraId="7206DB6B" w14:textId="3340F88A" w:rsidR="003D28D2" w:rsidRPr="00F04E5C" w:rsidRDefault="003D28D2" w:rsidP="00F04E5C">
            <w:pPr>
              <w:spacing w:before="80" w:after="160"/>
              <w:ind w:left="6"/>
              <w:rPr>
                <w:rFonts w:eastAsia="Arial" w:cs="Arial"/>
                <w:sz w:val="20"/>
                <w:szCs w:val="20"/>
              </w:rPr>
            </w:pPr>
            <w:r w:rsidRPr="00F04E5C">
              <w:rPr>
                <w:rFonts w:eastAsia="Arial" w:cs="Arial"/>
                <w:sz w:val="20"/>
                <w:szCs w:val="20"/>
              </w:rPr>
              <w:t>Community Attitudes</w:t>
            </w:r>
          </w:p>
        </w:tc>
        <w:tc>
          <w:tcPr>
            <w:tcW w:w="1926" w:type="dxa"/>
          </w:tcPr>
          <w:p w14:paraId="217363A0" w14:textId="56B5AB48" w:rsidR="00515225" w:rsidRDefault="00515225" w:rsidP="00331F7E">
            <w:pPr>
              <w:spacing w:before="80" w:after="160"/>
              <w:ind w:left="6"/>
              <w:rPr>
                <w:rFonts w:eastAsia="Arial" w:cs="Arial"/>
                <w:sz w:val="20"/>
                <w:szCs w:val="20"/>
              </w:rPr>
            </w:pPr>
            <w:r>
              <w:rPr>
                <w:rFonts w:eastAsia="Arial" w:cs="Arial"/>
                <w:sz w:val="20"/>
                <w:szCs w:val="20"/>
              </w:rPr>
              <w:t>Domestic Family Violence and Vulnerable Persons Command</w:t>
            </w:r>
          </w:p>
          <w:p w14:paraId="0C1C93F5" w14:textId="6462A1D8" w:rsidR="003D28D2" w:rsidRPr="00331F7E" w:rsidRDefault="00515225" w:rsidP="00331F7E">
            <w:pPr>
              <w:spacing w:before="80" w:after="160"/>
              <w:ind w:left="6"/>
              <w:rPr>
                <w:rFonts w:eastAsia="Arial" w:cs="Arial"/>
                <w:sz w:val="20"/>
                <w:szCs w:val="20"/>
              </w:rPr>
            </w:pPr>
            <w:r>
              <w:rPr>
                <w:rFonts w:eastAsia="Arial" w:cs="Arial"/>
                <w:sz w:val="20"/>
                <w:szCs w:val="20"/>
              </w:rPr>
              <w:t xml:space="preserve">Supported by </w:t>
            </w:r>
            <w:r w:rsidR="003D28D2" w:rsidRPr="00193B45">
              <w:rPr>
                <w:rFonts w:eastAsia="Arial" w:cs="Arial"/>
                <w:sz w:val="20"/>
                <w:szCs w:val="20"/>
              </w:rPr>
              <w:t>People Capability Command</w:t>
            </w:r>
          </w:p>
        </w:tc>
      </w:tr>
      <w:tr w:rsidR="003D28D2" w14:paraId="3936539B" w14:textId="77777777" w:rsidTr="003D28D2">
        <w:trPr>
          <w:cantSplit/>
        </w:trPr>
        <w:tc>
          <w:tcPr>
            <w:tcW w:w="562" w:type="dxa"/>
          </w:tcPr>
          <w:p w14:paraId="585AC9E3" w14:textId="1376CDA1" w:rsidR="003D28D2" w:rsidRPr="003D28D2" w:rsidRDefault="003D28D2" w:rsidP="003D28D2">
            <w:pPr>
              <w:spacing w:before="80" w:after="80"/>
              <w:ind w:left="5"/>
              <w:rPr>
                <w:rFonts w:eastAsia="Arial" w:cs="Arial"/>
                <w:sz w:val="20"/>
                <w:szCs w:val="20"/>
              </w:rPr>
            </w:pPr>
            <w:r>
              <w:rPr>
                <w:rFonts w:eastAsia="Arial" w:cs="Arial"/>
                <w:sz w:val="20"/>
                <w:szCs w:val="20"/>
              </w:rPr>
              <w:t>1.2</w:t>
            </w:r>
          </w:p>
        </w:tc>
        <w:tc>
          <w:tcPr>
            <w:tcW w:w="2552" w:type="dxa"/>
          </w:tcPr>
          <w:p w14:paraId="2DFFDFC9" w14:textId="6227ACF5" w:rsidR="003D28D2" w:rsidRPr="00193B45" w:rsidRDefault="003D28D2" w:rsidP="003D28D2">
            <w:pPr>
              <w:spacing w:before="80" w:after="80"/>
              <w:ind w:left="5"/>
              <w:rPr>
                <w:rFonts w:eastAsia="Arial" w:cs="Arial"/>
                <w:color w:val="262826"/>
                <w:sz w:val="20"/>
                <w:szCs w:val="20"/>
              </w:rPr>
            </w:pPr>
            <w:r w:rsidRPr="00193B45">
              <w:rPr>
                <w:rFonts w:eastAsia="Arial" w:cs="Arial"/>
                <w:sz w:val="20"/>
                <w:szCs w:val="20"/>
              </w:rPr>
              <w:t xml:space="preserve">Strengthen communication supports </w:t>
            </w:r>
            <w:r>
              <w:rPr>
                <w:rFonts w:eastAsia="Arial" w:cs="Arial"/>
                <w:sz w:val="20"/>
                <w:szCs w:val="20"/>
              </w:rPr>
              <w:t>for people with disability when in contact with police.</w:t>
            </w:r>
          </w:p>
        </w:tc>
        <w:tc>
          <w:tcPr>
            <w:tcW w:w="4252" w:type="dxa"/>
          </w:tcPr>
          <w:p w14:paraId="27232964" w14:textId="77777777" w:rsidR="003D28D2" w:rsidRPr="00193B45" w:rsidRDefault="003D28D2" w:rsidP="003D28D2">
            <w:pPr>
              <w:spacing w:before="80" w:after="80" w:line="259" w:lineRule="auto"/>
              <w:rPr>
                <w:rFonts w:eastAsia="Arial" w:cs="Arial"/>
                <w:sz w:val="20"/>
                <w:szCs w:val="20"/>
              </w:rPr>
            </w:pPr>
            <w:r w:rsidRPr="00193B45">
              <w:rPr>
                <w:rFonts w:eastAsia="Arial" w:cs="Arial"/>
                <w:sz w:val="20"/>
                <w:szCs w:val="20"/>
              </w:rPr>
              <w:t>The QPS will review and promote its policies and procedures in relation to the engagement of translation and interpreter services to ensure adherence with relevant legislation and the Queensland Language Services Policy and Guidelines.</w:t>
            </w:r>
          </w:p>
          <w:p w14:paraId="4C38DF16" w14:textId="0AF7BADF" w:rsidR="003D28D2" w:rsidRPr="00193B45" w:rsidRDefault="003D28D2" w:rsidP="003D28D2">
            <w:pPr>
              <w:spacing w:before="80" w:after="120"/>
              <w:ind w:left="5"/>
              <w:rPr>
                <w:rFonts w:eastAsia="Arial" w:cs="Arial"/>
                <w:color w:val="262826"/>
                <w:sz w:val="20"/>
                <w:szCs w:val="20"/>
              </w:rPr>
            </w:pPr>
            <w:r w:rsidRPr="00193B45">
              <w:rPr>
                <w:rFonts w:eastAsia="Arial" w:cs="Arial"/>
                <w:sz w:val="20"/>
                <w:szCs w:val="20"/>
              </w:rPr>
              <w:t xml:space="preserve">This action will include </w:t>
            </w:r>
            <w:r>
              <w:rPr>
                <w:rFonts w:eastAsia="Arial" w:cs="Arial"/>
                <w:sz w:val="20"/>
                <w:szCs w:val="20"/>
              </w:rPr>
              <w:t xml:space="preserve">promoting the use of new information and communication technologies </w:t>
            </w:r>
            <w:r w:rsidRPr="00193B45">
              <w:rPr>
                <w:rFonts w:eastAsia="Arial" w:cs="Arial"/>
                <w:sz w:val="20"/>
                <w:szCs w:val="20"/>
              </w:rPr>
              <w:t xml:space="preserve">through QLiTE and more broadly to </w:t>
            </w:r>
            <w:r>
              <w:rPr>
                <w:rFonts w:eastAsia="Arial" w:cs="Arial"/>
                <w:sz w:val="20"/>
                <w:szCs w:val="20"/>
              </w:rPr>
              <w:t>facilitate</w:t>
            </w:r>
            <w:r w:rsidRPr="00193B45">
              <w:rPr>
                <w:rFonts w:eastAsia="Arial" w:cs="Arial"/>
                <w:sz w:val="20"/>
                <w:szCs w:val="20"/>
              </w:rPr>
              <w:t xml:space="preserve"> frontline personnel in communicating and supporting people with disability, particularly in circumstances involving domestic and family violence. </w:t>
            </w:r>
          </w:p>
        </w:tc>
        <w:tc>
          <w:tcPr>
            <w:tcW w:w="2835" w:type="dxa"/>
          </w:tcPr>
          <w:p w14:paraId="5CC8B2CF"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Policy and supporting resources reviewed.</w:t>
            </w:r>
          </w:p>
          <w:p w14:paraId="1A809913"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Communication resources delivered.  </w:t>
            </w:r>
          </w:p>
          <w:p w14:paraId="527D3AA1"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QLiTE communication resources delivered. </w:t>
            </w:r>
          </w:p>
          <w:p w14:paraId="3CD32A41" w14:textId="293F0C54"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Number of occasions interpreters are engaged annually. </w:t>
            </w:r>
          </w:p>
        </w:tc>
        <w:tc>
          <w:tcPr>
            <w:tcW w:w="1134" w:type="dxa"/>
          </w:tcPr>
          <w:p w14:paraId="72C8C42F" w14:textId="77777777" w:rsidR="003D28D2" w:rsidRDefault="003D28D2" w:rsidP="003D28D2">
            <w:pPr>
              <w:spacing w:before="80" w:after="80" w:line="259" w:lineRule="auto"/>
              <w:ind w:left="5"/>
              <w:rPr>
                <w:rFonts w:eastAsia="Arial" w:cs="Arial"/>
                <w:sz w:val="20"/>
                <w:szCs w:val="20"/>
              </w:rPr>
            </w:pPr>
            <w:r>
              <w:rPr>
                <w:rFonts w:eastAsia="Arial" w:cs="Arial"/>
                <w:sz w:val="20"/>
                <w:szCs w:val="20"/>
              </w:rPr>
              <w:t>2023-24</w:t>
            </w:r>
          </w:p>
          <w:p w14:paraId="0C08E299" w14:textId="77777777" w:rsidR="003D28D2" w:rsidRPr="00193B45" w:rsidRDefault="003D28D2" w:rsidP="00947BE0">
            <w:pPr>
              <w:spacing w:before="80" w:after="80"/>
              <w:ind w:left="5"/>
              <w:rPr>
                <w:rFonts w:cs="Arial"/>
                <w:sz w:val="20"/>
                <w:szCs w:val="20"/>
              </w:rPr>
            </w:pPr>
          </w:p>
        </w:tc>
        <w:tc>
          <w:tcPr>
            <w:tcW w:w="2127" w:type="dxa"/>
          </w:tcPr>
          <w:p w14:paraId="1B1B3ED4"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Safety, Rights and Justice</w:t>
            </w:r>
          </w:p>
          <w:p w14:paraId="7F461950"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Inclusive Homes and Communities</w:t>
            </w:r>
          </w:p>
          <w:p w14:paraId="4BE9B909" w14:textId="77777777" w:rsidR="003D28D2" w:rsidRPr="00193B45" w:rsidRDefault="003D28D2" w:rsidP="00F04E5C">
            <w:pPr>
              <w:spacing w:before="80" w:after="160"/>
              <w:ind w:left="6"/>
              <w:rPr>
                <w:rFonts w:eastAsia="Arial" w:cs="Arial"/>
                <w:sz w:val="20"/>
                <w:szCs w:val="20"/>
              </w:rPr>
            </w:pPr>
          </w:p>
        </w:tc>
        <w:tc>
          <w:tcPr>
            <w:tcW w:w="1926" w:type="dxa"/>
          </w:tcPr>
          <w:p w14:paraId="7D2678A8" w14:textId="775A1A73" w:rsidR="003D28D2" w:rsidRDefault="003D28D2" w:rsidP="00331F7E">
            <w:pPr>
              <w:spacing w:before="80" w:after="160"/>
              <w:ind w:left="6"/>
              <w:rPr>
                <w:rFonts w:eastAsia="Arial" w:cs="Arial"/>
                <w:sz w:val="20"/>
                <w:szCs w:val="20"/>
              </w:rPr>
            </w:pPr>
            <w:r w:rsidRPr="00DB53CD">
              <w:rPr>
                <w:rFonts w:eastAsia="Arial" w:cs="Arial"/>
                <w:sz w:val="20"/>
                <w:szCs w:val="20"/>
              </w:rPr>
              <w:t>Communications Culture and Engagement Division</w:t>
            </w:r>
            <w:r w:rsidRPr="00193B45" w:rsidDel="00B168F4">
              <w:rPr>
                <w:rFonts w:eastAsia="Arial" w:cs="Arial"/>
                <w:sz w:val="20"/>
                <w:szCs w:val="20"/>
              </w:rPr>
              <w:t xml:space="preserve"> </w:t>
            </w:r>
          </w:p>
          <w:p w14:paraId="47EFCCA7" w14:textId="77777777" w:rsidR="003D28D2" w:rsidRPr="00193B45" w:rsidRDefault="003D28D2" w:rsidP="00331F7E">
            <w:pPr>
              <w:spacing w:before="80" w:after="160"/>
              <w:ind w:left="6"/>
              <w:rPr>
                <w:rFonts w:eastAsia="Arial" w:cs="Arial"/>
                <w:sz w:val="20"/>
                <w:szCs w:val="20"/>
              </w:rPr>
            </w:pPr>
            <w:r>
              <w:rPr>
                <w:rFonts w:eastAsia="Arial" w:cs="Arial"/>
                <w:sz w:val="20"/>
                <w:szCs w:val="20"/>
              </w:rPr>
              <w:t>Supported by Frontline and Digital Division</w:t>
            </w:r>
          </w:p>
          <w:p w14:paraId="606C639C" w14:textId="77777777" w:rsidR="003D28D2" w:rsidRPr="00193B45" w:rsidRDefault="003D28D2" w:rsidP="00331F7E">
            <w:pPr>
              <w:spacing w:before="80" w:after="160"/>
              <w:ind w:left="6"/>
              <w:rPr>
                <w:rFonts w:eastAsia="Arial" w:cs="Arial"/>
                <w:sz w:val="20"/>
                <w:szCs w:val="20"/>
              </w:rPr>
            </w:pPr>
          </w:p>
        </w:tc>
      </w:tr>
      <w:tr w:rsidR="003D28D2" w14:paraId="68B479B1" w14:textId="77777777" w:rsidTr="003D28D2">
        <w:trPr>
          <w:cantSplit/>
        </w:trPr>
        <w:tc>
          <w:tcPr>
            <w:tcW w:w="562" w:type="dxa"/>
          </w:tcPr>
          <w:p w14:paraId="69D2A789" w14:textId="40A85248" w:rsidR="003D28D2" w:rsidRDefault="003D28D2" w:rsidP="003D28D2">
            <w:pPr>
              <w:spacing w:before="80" w:after="80"/>
              <w:ind w:left="5"/>
              <w:rPr>
                <w:rFonts w:eastAsia="Arial" w:cs="Arial"/>
                <w:sz w:val="20"/>
                <w:szCs w:val="20"/>
              </w:rPr>
            </w:pPr>
            <w:r>
              <w:rPr>
                <w:rFonts w:eastAsia="Arial" w:cs="Arial"/>
                <w:sz w:val="20"/>
                <w:szCs w:val="20"/>
              </w:rPr>
              <w:lastRenderedPageBreak/>
              <w:t>1.3</w:t>
            </w:r>
          </w:p>
        </w:tc>
        <w:tc>
          <w:tcPr>
            <w:tcW w:w="2552" w:type="dxa"/>
          </w:tcPr>
          <w:p w14:paraId="517226E8" w14:textId="17FA001A" w:rsidR="003D28D2" w:rsidRPr="00193B45" w:rsidRDefault="003D28D2" w:rsidP="003D28D2">
            <w:pPr>
              <w:spacing w:before="80" w:after="80"/>
              <w:ind w:left="5"/>
              <w:rPr>
                <w:rFonts w:eastAsia="Arial" w:cs="Arial"/>
                <w:sz w:val="20"/>
                <w:szCs w:val="20"/>
              </w:rPr>
            </w:pPr>
            <w:r w:rsidRPr="00193B45">
              <w:rPr>
                <w:rFonts w:eastAsia="Arial" w:cs="Arial"/>
                <w:color w:val="1F2121"/>
                <w:sz w:val="20"/>
                <w:szCs w:val="20"/>
              </w:rPr>
              <w:t xml:space="preserve">Review QPS referral systems </w:t>
            </w:r>
            <w:r w:rsidRPr="00193B45">
              <w:rPr>
                <w:rFonts w:eastAsia="Arial" w:cs="Arial"/>
                <w:color w:val="313334"/>
                <w:sz w:val="20"/>
                <w:szCs w:val="20"/>
              </w:rPr>
              <w:t xml:space="preserve">to ensure they provide timely access to support services, including for </w:t>
            </w:r>
            <w:r w:rsidR="00D759D4">
              <w:rPr>
                <w:rFonts w:eastAsia="Arial" w:cs="Arial"/>
                <w:color w:val="313334"/>
                <w:sz w:val="20"/>
                <w:szCs w:val="20"/>
              </w:rPr>
              <w:t>our service users</w:t>
            </w:r>
            <w:r w:rsidR="00D759D4" w:rsidRPr="00193B45">
              <w:rPr>
                <w:rFonts w:eastAsia="Arial" w:cs="Arial"/>
                <w:color w:val="313334"/>
                <w:sz w:val="20"/>
                <w:szCs w:val="20"/>
              </w:rPr>
              <w:t xml:space="preserve"> </w:t>
            </w:r>
            <w:r w:rsidRPr="00193B45">
              <w:rPr>
                <w:rFonts w:eastAsia="Arial" w:cs="Arial"/>
                <w:color w:val="313334"/>
                <w:sz w:val="20"/>
                <w:szCs w:val="20"/>
              </w:rPr>
              <w:t>with disability, their families, and carers.</w:t>
            </w:r>
          </w:p>
        </w:tc>
        <w:tc>
          <w:tcPr>
            <w:tcW w:w="4252" w:type="dxa"/>
          </w:tcPr>
          <w:p w14:paraId="234B80F4" w14:textId="27351740" w:rsidR="003D28D2" w:rsidRPr="00193B45" w:rsidRDefault="003D28D2" w:rsidP="003D28D2">
            <w:pPr>
              <w:spacing w:before="80" w:after="120"/>
              <w:rPr>
                <w:rFonts w:eastAsia="Arial" w:cs="Arial"/>
                <w:sz w:val="20"/>
                <w:szCs w:val="20"/>
              </w:rPr>
            </w:pPr>
            <w:r w:rsidRPr="00193B45">
              <w:rPr>
                <w:rFonts w:eastAsia="Arial" w:cs="Arial"/>
                <w:sz w:val="20"/>
                <w:szCs w:val="20"/>
              </w:rPr>
              <w:t xml:space="preserve">The QPS will liaise with </w:t>
            </w:r>
            <w:r w:rsidR="00D759D4">
              <w:rPr>
                <w:rFonts w:eastAsia="Arial" w:cs="Arial"/>
                <w:sz w:val="20"/>
                <w:szCs w:val="20"/>
              </w:rPr>
              <w:t xml:space="preserve">external </w:t>
            </w:r>
            <w:r w:rsidRPr="00193B45">
              <w:rPr>
                <w:rFonts w:eastAsia="Arial" w:cs="Arial"/>
                <w:sz w:val="20"/>
                <w:szCs w:val="20"/>
              </w:rPr>
              <w:t>referral partners to ensure that support services are accessible to people with disability, their families, and carers. As part of this process the QPS will work with the disability service sector to identify targeted service options for people with disability in Aboriginal and Torres Strait Islander communities, rural and remote communities, and those impacted by domestic and family violence.</w:t>
            </w:r>
          </w:p>
        </w:tc>
        <w:tc>
          <w:tcPr>
            <w:tcW w:w="2835" w:type="dxa"/>
          </w:tcPr>
          <w:p w14:paraId="76653E7F"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Referral systems are reviewed and modified, where appropriate.  </w:t>
            </w:r>
          </w:p>
          <w:p w14:paraId="251B7251"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Number of targeted service providers available through QPS referral systems.</w:t>
            </w:r>
          </w:p>
          <w:p w14:paraId="229ECEFC" w14:textId="6CE2A834" w:rsidR="003D28D2" w:rsidRPr="00193B45" w:rsidRDefault="003D28D2" w:rsidP="00F04E5C">
            <w:pPr>
              <w:spacing w:before="80" w:after="160"/>
              <w:ind w:left="6"/>
              <w:rPr>
                <w:rFonts w:eastAsia="Arial" w:cs="Arial"/>
                <w:sz w:val="20"/>
                <w:szCs w:val="20"/>
              </w:rPr>
            </w:pPr>
          </w:p>
        </w:tc>
        <w:tc>
          <w:tcPr>
            <w:tcW w:w="1134" w:type="dxa"/>
          </w:tcPr>
          <w:p w14:paraId="351BB945" w14:textId="05FCF0C4" w:rsidR="003D28D2" w:rsidRDefault="009C028F" w:rsidP="003D28D2">
            <w:pPr>
              <w:spacing w:before="80" w:after="80"/>
              <w:ind w:left="5"/>
              <w:rPr>
                <w:rFonts w:cs="Arial"/>
                <w:sz w:val="20"/>
                <w:szCs w:val="20"/>
              </w:rPr>
            </w:pPr>
            <w:r>
              <w:rPr>
                <w:rFonts w:cs="Arial"/>
                <w:sz w:val="20"/>
                <w:szCs w:val="20"/>
              </w:rPr>
              <w:t>Ongoing</w:t>
            </w:r>
          </w:p>
          <w:p w14:paraId="417751D1" w14:textId="1B9AB6F3" w:rsidR="00A74D32" w:rsidRPr="00754938" w:rsidRDefault="00A74D32" w:rsidP="00947BE0">
            <w:pPr>
              <w:spacing w:before="80" w:after="80"/>
              <w:ind w:left="5"/>
              <w:rPr>
                <w:rFonts w:eastAsia="Arial" w:cs="Arial"/>
                <w:b/>
                <w:bCs/>
                <w:sz w:val="20"/>
                <w:szCs w:val="20"/>
              </w:rPr>
            </w:pPr>
          </w:p>
        </w:tc>
        <w:tc>
          <w:tcPr>
            <w:tcW w:w="2127" w:type="dxa"/>
          </w:tcPr>
          <w:p w14:paraId="1969395C" w14:textId="77777777" w:rsidR="003D28D2" w:rsidRPr="003A2E91" w:rsidRDefault="003D28D2" w:rsidP="00F04E5C">
            <w:pPr>
              <w:spacing w:before="80" w:after="160"/>
              <w:ind w:left="6"/>
              <w:rPr>
                <w:rFonts w:eastAsia="Arial" w:cs="Arial"/>
                <w:sz w:val="20"/>
                <w:szCs w:val="20"/>
              </w:rPr>
            </w:pPr>
            <w:r w:rsidRPr="00193B45">
              <w:rPr>
                <w:rFonts w:eastAsia="Arial" w:cs="Arial"/>
                <w:sz w:val="20"/>
                <w:szCs w:val="20"/>
              </w:rPr>
              <w:t>Personal and Community Support</w:t>
            </w:r>
          </w:p>
          <w:p w14:paraId="74CA30EC"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Health and Wellbeing</w:t>
            </w:r>
          </w:p>
          <w:p w14:paraId="0BC3B7E9"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Safety, Rights and Justice</w:t>
            </w:r>
          </w:p>
          <w:p w14:paraId="198AA894" w14:textId="6E7327F4" w:rsidR="003D28D2" w:rsidRPr="00F04E5C" w:rsidRDefault="003D28D2" w:rsidP="00F04E5C">
            <w:pPr>
              <w:spacing w:before="80" w:after="160"/>
              <w:ind w:left="6"/>
              <w:rPr>
                <w:rFonts w:eastAsia="Arial" w:cs="Arial"/>
                <w:sz w:val="20"/>
                <w:szCs w:val="20"/>
              </w:rPr>
            </w:pPr>
            <w:r w:rsidRPr="00F04E5C">
              <w:rPr>
                <w:rFonts w:eastAsia="Arial" w:cs="Arial"/>
                <w:sz w:val="20"/>
                <w:szCs w:val="20"/>
              </w:rPr>
              <w:t>Personal and Community Support</w:t>
            </w:r>
          </w:p>
        </w:tc>
        <w:tc>
          <w:tcPr>
            <w:tcW w:w="1926" w:type="dxa"/>
          </w:tcPr>
          <w:p w14:paraId="7771ED96" w14:textId="52D0B254" w:rsidR="003D28D2" w:rsidRPr="00CE010D" w:rsidRDefault="003D28D2" w:rsidP="003D28D2">
            <w:pPr>
              <w:spacing w:before="80" w:after="80"/>
              <w:rPr>
                <w:rFonts w:eastAsia="Arial" w:cs="Arial"/>
                <w:sz w:val="20"/>
                <w:szCs w:val="20"/>
              </w:rPr>
            </w:pPr>
            <w:r w:rsidRPr="00193B45">
              <w:rPr>
                <w:rFonts w:eastAsia="Arial" w:cs="Arial"/>
                <w:sz w:val="20"/>
                <w:szCs w:val="20"/>
              </w:rPr>
              <w:t>Domestic Family Violence and Vulnerable Persons Command</w:t>
            </w:r>
          </w:p>
        </w:tc>
      </w:tr>
      <w:tr w:rsidR="003D28D2" w14:paraId="468790B3" w14:textId="77777777" w:rsidTr="003D28D2">
        <w:trPr>
          <w:cantSplit/>
        </w:trPr>
        <w:tc>
          <w:tcPr>
            <w:tcW w:w="562" w:type="dxa"/>
          </w:tcPr>
          <w:p w14:paraId="01D6E6B1" w14:textId="7FB15B61" w:rsidR="003D28D2" w:rsidRDefault="003D28D2" w:rsidP="003D28D2">
            <w:pPr>
              <w:spacing w:before="80" w:after="80"/>
              <w:ind w:left="5"/>
              <w:rPr>
                <w:rFonts w:eastAsia="Arial" w:cs="Arial"/>
                <w:sz w:val="20"/>
                <w:szCs w:val="20"/>
              </w:rPr>
            </w:pPr>
            <w:r>
              <w:rPr>
                <w:rFonts w:eastAsia="Arial" w:cs="Arial"/>
                <w:sz w:val="20"/>
                <w:szCs w:val="20"/>
              </w:rPr>
              <w:t>1.4</w:t>
            </w:r>
          </w:p>
        </w:tc>
        <w:tc>
          <w:tcPr>
            <w:tcW w:w="2552" w:type="dxa"/>
          </w:tcPr>
          <w:p w14:paraId="2C5CC78E" w14:textId="02D72C5D" w:rsidR="003D28D2" w:rsidRPr="00193B45" w:rsidRDefault="003D28D2" w:rsidP="003D28D2">
            <w:pPr>
              <w:spacing w:before="80" w:after="80"/>
              <w:ind w:left="5"/>
              <w:rPr>
                <w:rFonts w:eastAsia="Arial" w:cs="Arial"/>
                <w:color w:val="1F2121"/>
                <w:sz w:val="20"/>
                <w:szCs w:val="20"/>
              </w:rPr>
            </w:pPr>
            <w:r w:rsidRPr="00193B45">
              <w:rPr>
                <w:rFonts w:eastAsia="Arial" w:cs="Arial"/>
                <w:color w:val="1F2121"/>
                <w:sz w:val="20"/>
                <w:szCs w:val="20"/>
              </w:rPr>
              <w:t xml:space="preserve">Partner with victim-centric organisations to promote </w:t>
            </w:r>
            <w:r w:rsidRPr="00193B45">
              <w:rPr>
                <w:rFonts w:eastAsia="Arial" w:cs="Arial"/>
                <w:color w:val="313334"/>
                <w:sz w:val="20"/>
                <w:szCs w:val="20"/>
              </w:rPr>
              <w:t xml:space="preserve">services </w:t>
            </w:r>
            <w:r w:rsidRPr="00193B45">
              <w:rPr>
                <w:rFonts w:eastAsia="Arial" w:cs="Arial"/>
                <w:color w:val="1F2121"/>
                <w:sz w:val="20"/>
                <w:szCs w:val="20"/>
              </w:rPr>
              <w:t xml:space="preserve">that </w:t>
            </w:r>
            <w:r w:rsidRPr="00193B45">
              <w:rPr>
                <w:rFonts w:eastAsia="Arial" w:cs="Arial"/>
                <w:color w:val="313334"/>
                <w:sz w:val="20"/>
                <w:szCs w:val="20"/>
              </w:rPr>
              <w:t xml:space="preserve">support </w:t>
            </w:r>
            <w:r w:rsidRPr="00193B45">
              <w:rPr>
                <w:rFonts w:eastAsia="Arial" w:cs="Arial"/>
                <w:color w:val="1F2121"/>
                <w:sz w:val="20"/>
                <w:szCs w:val="20"/>
              </w:rPr>
              <w:t>victims of crime who have a disability.</w:t>
            </w:r>
          </w:p>
        </w:tc>
        <w:tc>
          <w:tcPr>
            <w:tcW w:w="4252" w:type="dxa"/>
          </w:tcPr>
          <w:p w14:paraId="7E604F5A" w14:textId="4B8BA885" w:rsidR="003D28D2" w:rsidRPr="00193B45" w:rsidRDefault="003D28D2" w:rsidP="003D28D2">
            <w:pPr>
              <w:spacing w:before="80" w:after="120"/>
              <w:rPr>
                <w:rFonts w:eastAsia="Arial" w:cs="Arial"/>
                <w:sz w:val="20"/>
                <w:szCs w:val="20"/>
              </w:rPr>
            </w:pPr>
            <w:r w:rsidRPr="00193B45">
              <w:rPr>
                <w:rFonts w:eastAsia="Arial" w:cs="Arial"/>
                <w:sz w:val="20"/>
                <w:szCs w:val="20"/>
              </w:rPr>
              <w:t xml:space="preserve">The QPS will continue to work with Victim Assist Queensland, partner agencies, and service providers, to increase awareness of the importance of providing relevant information </w:t>
            </w:r>
            <w:r w:rsidR="00F579F1">
              <w:rPr>
                <w:rFonts w:eastAsia="Arial" w:cs="Arial"/>
                <w:sz w:val="20"/>
                <w:szCs w:val="20"/>
              </w:rPr>
              <w:t xml:space="preserve">and support </w:t>
            </w:r>
            <w:r w:rsidRPr="00193B45">
              <w:rPr>
                <w:rFonts w:eastAsia="Arial" w:cs="Arial"/>
                <w:sz w:val="20"/>
                <w:szCs w:val="20"/>
              </w:rPr>
              <w:t>to people with disability who have been victims of crime.</w:t>
            </w:r>
          </w:p>
        </w:tc>
        <w:tc>
          <w:tcPr>
            <w:tcW w:w="2835" w:type="dxa"/>
          </w:tcPr>
          <w:p w14:paraId="450B759C" w14:textId="70A2AACC" w:rsidR="003D28D2" w:rsidRPr="00F04E5C" w:rsidRDefault="003D28D2" w:rsidP="00F04E5C">
            <w:pPr>
              <w:spacing w:before="80" w:after="160"/>
              <w:ind w:left="6"/>
              <w:rPr>
                <w:rFonts w:eastAsia="Arial" w:cs="Arial"/>
                <w:sz w:val="20"/>
                <w:szCs w:val="20"/>
              </w:rPr>
            </w:pPr>
            <w:r w:rsidRPr="00F04E5C">
              <w:rPr>
                <w:rFonts w:eastAsia="Arial" w:cs="Arial"/>
                <w:sz w:val="20"/>
                <w:szCs w:val="20"/>
              </w:rPr>
              <w:t xml:space="preserve">Develop </w:t>
            </w:r>
            <w:r w:rsidR="00F579F1" w:rsidRPr="00F04E5C">
              <w:rPr>
                <w:rFonts w:eastAsia="Arial" w:cs="Arial"/>
                <w:sz w:val="20"/>
                <w:szCs w:val="20"/>
              </w:rPr>
              <w:t xml:space="preserve">a review </w:t>
            </w:r>
            <w:r w:rsidRPr="00F04E5C">
              <w:rPr>
                <w:rFonts w:eastAsia="Arial" w:cs="Arial"/>
                <w:sz w:val="20"/>
                <w:szCs w:val="20"/>
              </w:rPr>
              <w:t>process</w:t>
            </w:r>
            <w:r w:rsidR="00F579F1" w:rsidRPr="00F04E5C">
              <w:rPr>
                <w:rFonts w:eastAsia="Arial" w:cs="Arial"/>
                <w:sz w:val="20"/>
                <w:szCs w:val="20"/>
              </w:rPr>
              <w:t xml:space="preserve"> to</w:t>
            </w:r>
            <w:r w:rsidRPr="00F04E5C">
              <w:rPr>
                <w:rFonts w:eastAsia="Arial" w:cs="Arial"/>
                <w:sz w:val="20"/>
                <w:szCs w:val="20"/>
              </w:rPr>
              <w:t xml:space="preserve"> monitor use and client satisfaction.</w:t>
            </w:r>
          </w:p>
          <w:p w14:paraId="4FD12C73" w14:textId="32769897"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Number of referrals </w:t>
            </w:r>
            <w:r w:rsidR="00234631">
              <w:rPr>
                <w:rFonts w:eastAsia="Arial" w:cs="Arial"/>
                <w:sz w:val="20"/>
                <w:szCs w:val="20"/>
              </w:rPr>
              <w:t>offered</w:t>
            </w:r>
            <w:r w:rsidRPr="00193B45">
              <w:rPr>
                <w:rFonts w:eastAsia="Arial" w:cs="Arial"/>
                <w:sz w:val="20"/>
                <w:szCs w:val="20"/>
              </w:rPr>
              <w:t>.</w:t>
            </w:r>
          </w:p>
        </w:tc>
        <w:tc>
          <w:tcPr>
            <w:tcW w:w="1134" w:type="dxa"/>
          </w:tcPr>
          <w:p w14:paraId="26A32241" w14:textId="2DEDDF89" w:rsidR="003D28D2" w:rsidRDefault="003D28D2" w:rsidP="003D28D2">
            <w:pPr>
              <w:spacing w:before="80" w:after="80"/>
              <w:ind w:left="5"/>
              <w:rPr>
                <w:rFonts w:cs="Arial"/>
                <w:sz w:val="20"/>
                <w:szCs w:val="20"/>
              </w:rPr>
            </w:pPr>
            <w:r w:rsidRPr="00193B45">
              <w:rPr>
                <w:rFonts w:eastAsia="Arial" w:cs="Arial"/>
                <w:sz w:val="20"/>
                <w:szCs w:val="20"/>
              </w:rPr>
              <w:t>Ongoing</w:t>
            </w:r>
          </w:p>
        </w:tc>
        <w:tc>
          <w:tcPr>
            <w:tcW w:w="2127" w:type="dxa"/>
          </w:tcPr>
          <w:p w14:paraId="19A54D4F"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Safety, Rights and Justice</w:t>
            </w:r>
          </w:p>
          <w:p w14:paraId="5B65CF5C" w14:textId="75938E90" w:rsidR="003D28D2" w:rsidRPr="00193B45" w:rsidRDefault="003D28D2" w:rsidP="00F04E5C">
            <w:pPr>
              <w:spacing w:before="80" w:after="160"/>
              <w:ind w:left="6"/>
              <w:rPr>
                <w:rFonts w:eastAsia="Arial" w:cs="Arial"/>
                <w:sz w:val="20"/>
                <w:szCs w:val="20"/>
              </w:rPr>
            </w:pPr>
            <w:r w:rsidRPr="00193B45">
              <w:rPr>
                <w:rFonts w:eastAsia="Arial" w:cs="Arial"/>
                <w:sz w:val="20"/>
                <w:szCs w:val="20"/>
              </w:rPr>
              <w:t>Personal and Community Support</w:t>
            </w:r>
          </w:p>
        </w:tc>
        <w:tc>
          <w:tcPr>
            <w:tcW w:w="1926" w:type="dxa"/>
          </w:tcPr>
          <w:p w14:paraId="6BD0DBA7" w14:textId="38D1135D" w:rsidR="003D28D2" w:rsidRPr="00193B45" w:rsidRDefault="003D28D2" w:rsidP="003D28D2">
            <w:pPr>
              <w:spacing w:before="80" w:after="120"/>
              <w:rPr>
                <w:rFonts w:eastAsia="Arial" w:cs="Arial"/>
                <w:sz w:val="20"/>
                <w:szCs w:val="20"/>
              </w:rPr>
            </w:pPr>
            <w:r w:rsidRPr="00193B45">
              <w:rPr>
                <w:rFonts w:eastAsia="Arial" w:cs="Arial"/>
                <w:sz w:val="20"/>
                <w:szCs w:val="20"/>
              </w:rPr>
              <w:t>Domestic Family Violence and Vulnerable Persons Command</w:t>
            </w:r>
          </w:p>
        </w:tc>
      </w:tr>
      <w:tr w:rsidR="003D28D2" w14:paraId="72C080A1" w14:textId="77777777" w:rsidTr="003D28D2">
        <w:trPr>
          <w:cantSplit/>
        </w:trPr>
        <w:tc>
          <w:tcPr>
            <w:tcW w:w="562" w:type="dxa"/>
          </w:tcPr>
          <w:p w14:paraId="1757DBD6" w14:textId="6865FC8F" w:rsidR="003D28D2" w:rsidRDefault="003D28D2" w:rsidP="003D28D2">
            <w:pPr>
              <w:spacing w:before="80" w:after="80"/>
              <w:ind w:left="5"/>
              <w:rPr>
                <w:rFonts w:eastAsia="Arial" w:cs="Arial"/>
                <w:sz w:val="20"/>
                <w:szCs w:val="20"/>
              </w:rPr>
            </w:pPr>
            <w:r>
              <w:rPr>
                <w:rFonts w:eastAsia="Arial" w:cs="Arial"/>
                <w:sz w:val="20"/>
                <w:szCs w:val="20"/>
              </w:rPr>
              <w:t>1.5</w:t>
            </w:r>
          </w:p>
        </w:tc>
        <w:tc>
          <w:tcPr>
            <w:tcW w:w="2552" w:type="dxa"/>
          </w:tcPr>
          <w:p w14:paraId="209953B2" w14:textId="12B97273" w:rsidR="003D28D2" w:rsidRPr="00193B45" w:rsidRDefault="003D28D2" w:rsidP="003D28D2">
            <w:pPr>
              <w:spacing w:before="80" w:after="80"/>
              <w:ind w:left="5"/>
              <w:rPr>
                <w:rFonts w:eastAsia="Arial" w:cs="Arial"/>
                <w:color w:val="1F2121"/>
                <w:sz w:val="20"/>
                <w:szCs w:val="20"/>
              </w:rPr>
            </w:pPr>
            <w:r>
              <w:rPr>
                <w:rFonts w:eastAsia="Arial" w:cs="Arial"/>
                <w:color w:val="1F2121"/>
                <w:sz w:val="20"/>
                <w:szCs w:val="20"/>
              </w:rPr>
              <w:t xml:space="preserve">Review the accessibility of QPS forms, documents, and supporting information. </w:t>
            </w:r>
          </w:p>
        </w:tc>
        <w:tc>
          <w:tcPr>
            <w:tcW w:w="4252" w:type="dxa"/>
          </w:tcPr>
          <w:p w14:paraId="6521442F" w14:textId="3E81FE0B" w:rsidR="003D28D2" w:rsidRDefault="003D28D2" w:rsidP="003D28D2">
            <w:pPr>
              <w:spacing w:before="80" w:after="80"/>
              <w:ind w:left="5" w:right="37"/>
              <w:rPr>
                <w:rFonts w:eastAsia="Arial" w:cs="Arial"/>
                <w:sz w:val="20"/>
                <w:szCs w:val="20"/>
              </w:rPr>
            </w:pPr>
            <w:r>
              <w:rPr>
                <w:rFonts w:eastAsia="Arial" w:cs="Arial"/>
                <w:sz w:val="20"/>
                <w:szCs w:val="20"/>
              </w:rPr>
              <w:t xml:space="preserve">The QPS will review its </w:t>
            </w:r>
            <w:r w:rsidR="00D759D4">
              <w:rPr>
                <w:rFonts w:eastAsia="Arial" w:cs="Arial"/>
                <w:sz w:val="20"/>
                <w:szCs w:val="20"/>
              </w:rPr>
              <w:t xml:space="preserve">external facing </w:t>
            </w:r>
            <w:r>
              <w:rPr>
                <w:rFonts w:eastAsia="Arial" w:cs="Arial"/>
                <w:sz w:val="20"/>
                <w:szCs w:val="20"/>
              </w:rPr>
              <w:t xml:space="preserve">forms and documents to identify where opportunities exist to make these more accessible to people with disability, in particular forms, documents and information generated in response to instances of domestic and family violence. </w:t>
            </w:r>
          </w:p>
          <w:p w14:paraId="352C9AEC" w14:textId="4841BBAE" w:rsidR="003D28D2" w:rsidRPr="00193B45" w:rsidRDefault="003D28D2" w:rsidP="003D28D2">
            <w:pPr>
              <w:spacing w:before="80" w:after="120"/>
              <w:rPr>
                <w:rFonts w:eastAsia="Arial" w:cs="Arial"/>
                <w:sz w:val="20"/>
                <w:szCs w:val="20"/>
              </w:rPr>
            </w:pPr>
            <w:r>
              <w:rPr>
                <w:rFonts w:eastAsia="Arial" w:cs="Arial"/>
                <w:sz w:val="20"/>
                <w:szCs w:val="20"/>
              </w:rPr>
              <w:t>The QPS will also review its policies and procedures around the delivery, service, and explanation of forms, notices, orders, directions, and other information to identify and address barriers for people with disability.</w:t>
            </w:r>
          </w:p>
        </w:tc>
        <w:tc>
          <w:tcPr>
            <w:tcW w:w="2835" w:type="dxa"/>
          </w:tcPr>
          <w:p w14:paraId="1CC9DEAD"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 xml:space="preserve">Review of QPS forms and documents completed. </w:t>
            </w:r>
          </w:p>
          <w:p w14:paraId="07704BDF"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Review of policies and procedures completed.</w:t>
            </w:r>
          </w:p>
          <w:p w14:paraId="0B401F9D" w14:textId="7A1B6640" w:rsidR="003D28D2" w:rsidRPr="00F04E5C" w:rsidRDefault="003D28D2" w:rsidP="00F04E5C">
            <w:pPr>
              <w:spacing w:before="80" w:after="160"/>
              <w:ind w:left="6"/>
              <w:rPr>
                <w:rFonts w:eastAsia="Arial" w:cs="Arial"/>
                <w:sz w:val="20"/>
                <w:szCs w:val="20"/>
              </w:rPr>
            </w:pPr>
            <w:r w:rsidRPr="00F04E5C">
              <w:rPr>
                <w:rFonts w:eastAsia="Arial" w:cs="Arial"/>
                <w:sz w:val="20"/>
                <w:szCs w:val="20"/>
              </w:rPr>
              <w:t>Improvement strategies identified and implemented.</w:t>
            </w:r>
          </w:p>
        </w:tc>
        <w:tc>
          <w:tcPr>
            <w:tcW w:w="1134" w:type="dxa"/>
          </w:tcPr>
          <w:p w14:paraId="36096F47" w14:textId="75B40354" w:rsidR="00A74D32" w:rsidRPr="00193B45" w:rsidRDefault="00A74D32" w:rsidP="007D2444">
            <w:pPr>
              <w:spacing w:before="80" w:after="80"/>
              <w:ind w:left="5"/>
              <w:rPr>
                <w:rFonts w:eastAsia="Arial" w:cs="Arial"/>
                <w:sz w:val="20"/>
                <w:szCs w:val="20"/>
              </w:rPr>
            </w:pPr>
            <w:r>
              <w:rPr>
                <w:rFonts w:eastAsia="Arial" w:cs="Arial"/>
                <w:sz w:val="20"/>
                <w:szCs w:val="20"/>
              </w:rPr>
              <w:t>Ongoing</w:t>
            </w:r>
          </w:p>
        </w:tc>
        <w:tc>
          <w:tcPr>
            <w:tcW w:w="2127" w:type="dxa"/>
          </w:tcPr>
          <w:p w14:paraId="00C7A24E"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Safety, Rights and Justice</w:t>
            </w:r>
          </w:p>
          <w:p w14:paraId="22FEB4D6" w14:textId="05AA3EA4" w:rsidR="003D28D2" w:rsidRPr="00F04E5C" w:rsidRDefault="003D28D2" w:rsidP="00F04E5C">
            <w:pPr>
              <w:spacing w:before="80" w:after="160"/>
              <w:ind w:left="6"/>
              <w:rPr>
                <w:rFonts w:eastAsia="Arial" w:cs="Arial"/>
                <w:sz w:val="20"/>
                <w:szCs w:val="20"/>
              </w:rPr>
            </w:pPr>
            <w:r w:rsidRPr="00F04E5C">
              <w:rPr>
                <w:rFonts w:eastAsia="Arial" w:cs="Arial"/>
                <w:sz w:val="20"/>
                <w:szCs w:val="20"/>
              </w:rPr>
              <w:t>Inclusive Homes and Communities</w:t>
            </w:r>
          </w:p>
        </w:tc>
        <w:tc>
          <w:tcPr>
            <w:tcW w:w="1926" w:type="dxa"/>
          </w:tcPr>
          <w:p w14:paraId="734DEF43" w14:textId="77777777" w:rsidR="003D28D2" w:rsidRDefault="003D28D2" w:rsidP="003D28D2">
            <w:pPr>
              <w:spacing w:before="80" w:after="120"/>
              <w:rPr>
                <w:rFonts w:eastAsia="Arial" w:cs="Arial"/>
                <w:sz w:val="20"/>
                <w:szCs w:val="20"/>
              </w:rPr>
            </w:pPr>
            <w:r>
              <w:rPr>
                <w:rFonts w:eastAsia="Arial" w:cs="Arial"/>
                <w:sz w:val="20"/>
                <w:szCs w:val="20"/>
              </w:rPr>
              <w:t>Domestic Family Violence and Vulnerable Persons Command</w:t>
            </w:r>
          </w:p>
          <w:p w14:paraId="206C3881" w14:textId="3AF96195" w:rsidR="007D2444" w:rsidRPr="00193B45" w:rsidRDefault="007D2444" w:rsidP="003D28D2">
            <w:pPr>
              <w:spacing w:before="80" w:after="120"/>
              <w:rPr>
                <w:rFonts w:eastAsia="Arial" w:cs="Arial"/>
                <w:sz w:val="20"/>
                <w:szCs w:val="20"/>
              </w:rPr>
            </w:pPr>
            <w:r>
              <w:rPr>
                <w:rFonts w:eastAsia="Arial" w:cs="Arial"/>
                <w:sz w:val="20"/>
                <w:szCs w:val="20"/>
              </w:rPr>
              <w:t>All business areas</w:t>
            </w:r>
            <w:r w:rsidR="00B63ED9">
              <w:rPr>
                <w:rFonts w:eastAsia="Arial" w:cs="Arial"/>
                <w:sz w:val="20"/>
                <w:szCs w:val="20"/>
              </w:rPr>
              <w:t xml:space="preserve"> contribute</w:t>
            </w:r>
          </w:p>
        </w:tc>
      </w:tr>
      <w:tr w:rsidR="003D28D2" w14:paraId="20AF347B" w14:textId="77777777" w:rsidTr="003D28D2">
        <w:trPr>
          <w:cantSplit/>
        </w:trPr>
        <w:tc>
          <w:tcPr>
            <w:tcW w:w="562" w:type="dxa"/>
          </w:tcPr>
          <w:p w14:paraId="1A898860" w14:textId="15D09F72" w:rsidR="003D28D2" w:rsidRDefault="003D28D2" w:rsidP="003D28D2">
            <w:pPr>
              <w:spacing w:before="80" w:after="80"/>
              <w:ind w:left="5"/>
              <w:rPr>
                <w:rFonts w:eastAsia="Arial" w:cs="Arial"/>
                <w:sz w:val="20"/>
                <w:szCs w:val="20"/>
              </w:rPr>
            </w:pPr>
            <w:r>
              <w:rPr>
                <w:rFonts w:eastAsia="Arial" w:cs="Arial"/>
                <w:sz w:val="20"/>
                <w:szCs w:val="20"/>
              </w:rPr>
              <w:lastRenderedPageBreak/>
              <w:t>1.6</w:t>
            </w:r>
          </w:p>
        </w:tc>
        <w:tc>
          <w:tcPr>
            <w:tcW w:w="2552" w:type="dxa"/>
          </w:tcPr>
          <w:p w14:paraId="29419847" w14:textId="1AFA2D81" w:rsidR="003D28D2" w:rsidRDefault="003D28D2" w:rsidP="003D28D2">
            <w:pPr>
              <w:spacing w:before="80" w:after="80"/>
              <w:ind w:left="5"/>
              <w:rPr>
                <w:rFonts w:eastAsia="Arial" w:cs="Arial"/>
                <w:color w:val="1F2121"/>
                <w:sz w:val="20"/>
                <w:szCs w:val="20"/>
              </w:rPr>
            </w:pPr>
            <w:r w:rsidRPr="00193B45">
              <w:rPr>
                <w:rFonts w:eastAsia="Arial" w:cs="Arial"/>
                <w:color w:val="313334"/>
                <w:sz w:val="20"/>
                <w:szCs w:val="20"/>
              </w:rPr>
              <w:t>Improve communication access to police services for people with disability through the National Relay Service.</w:t>
            </w:r>
          </w:p>
        </w:tc>
        <w:tc>
          <w:tcPr>
            <w:tcW w:w="4252" w:type="dxa"/>
          </w:tcPr>
          <w:p w14:paraId="547BA79F" w14:textId="0AB078CC" w:rsidR="003D28D2" w:rsidRDefault="003D28D2" w:rsidP="003D28D2">
            <w:pPr>
              <w:spacing w:before="80" w:after="120"/>
              <w:ind w:left="5" w:right="37"/>
              <w:rPr>
                <w:rFonts w:eastAsia="Arial" w:cs="Arial"/>
                <w:sz w:val="20"/>
                <w:szCs w:val="20"/>
              </w:rPr>
            </w:pPr>
            <w:r w:rsidRPr="00193B45">
              <w:rPr>
                <w:rFonts w:eastAsia="Arial" w:cs="Arial"/>
                <w:sz w:val="20"/>
                <w:szCs w:val="20"/>
              </w:rPr>
              <w:t xml:space="preserve">The QPS will review its training processes and procedures to ensure that all communications centre officers and emergency dispatchers are familiar with the procedures related to the emergency telephone services and procedures provided under the National Relay Service (NRS). This will include ongoing audits of calls to ensure compliance with NRS protocols and to enhance training delivery. </w:t>
            </w:r>
          </w:p>
        </w:tc>
        <w:tc>
          <w:tcPr>
            <w:tcW w:w="2835" w:type="dxa"/>
          </w:tcPr>
          <w:p w14:paraId="2F16CFCD"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Training reviewed and delivered.</w:t>
            </w:r>
          </w:p>
          <w:p w14:paraId="192EACF6" w14:textId="77777777" w:rsidR="003D28D2" w:rsidRPr="003A2E91" w:rsidRDefault="003D28D2" w:rsidP="00F04E5C">
            <w:pPr>
              <w:spacing w:before="80" w:after="160"/>
              <w:ind w:left="6"/>
              <w:rPr>
                <w:rFonts w:eastAsia="Arial" w:cs="Arial"/>
                <w:sz w:val="20"/>
                <w:szCs w:val="20"/>
              </w:rPr>
            </w:pPr>
            <w:r w:rsidRPr="00193B45">
              <w:rPr>
                <w:rFonts w:eastAsia="Arial" w:cs="Arial"/>
                <w:sz w:val="20"/>
                <w:szCs w:val="20"/>
              </w:rPr>
              <w:t>Training completion rates.</w:t>
            </w:r>
          </w:p>
          <w:p w14:paraId="26DA51B6" w14:textId="2EAE29C4" w:rsidR="003D28D2" w:rsidRPr="00F04E5C" w:rsidRDefault="003D28D2" w:rsidP="00F04E5C">
            <w:pPr>
              <w:spacing w:before="80" w:after="160"/>
              <w:ind w:left="6"/>
              <w:rPr>
                <w:rFonts w:eastAsia="Arial" w:cs="Arial"/>
                <w:sz w:val="20"/>
                <w:szCs w:val="20"/>
              </w:rPr>
            </w:pPr>
            <w:r w:rsidRPr="00F04E5C">
              <w:rPr>
                <w:rFonts w:eastAsia="Arial" w:cs="Arial"/>
                <w:sz w:val="20"/>
                <w:szCs w:val="20"/>
              </w:rPr>
              <w:t>Audit outcomes.</w:t>
            </w:r>
          </w:p>
        </w:tc>
        <w:tc>
          <w:tcPr>
            <w:tcW w:w="1134" w:type="dxa"/>
          </w:tcPr>
          <w:p w14:paraId="207D6984" w14:textId="6A851A38" w:rsidR="003D28D2" w:rsidRDefault="003D28D2" w:rsidP="003D28D2">
            <w:pPr>
              <w:spacing w:before="80" w:after="80"/>
              <w:ind w:left="5"/>
              <w:rPr>
                <w:rFonts w:eastAsia="Arial" w:cs="Arial"/>
                <w:sz w:val="20"/>
                <w:szCs w:val="20"/>
              </w:rPr>
            </w:pPr>
            <w:r w:rsidRPr="00193B45">
              <w:rPr>
                <w:rFonts w:eastAsia="Arial" w:cs="Arial"/>
                <w:sz w:val="20"/>
                <w:szCs w:val="20"/>
              </w:rPr>
              <w:t>Ongoing</w:t>
            </w:r>
          </w:p>
        </w:tc>
        <w:tc>
          <w:tcPr>
            <w:tcW w:w="2127" w:type="dxa"/>
          </w:tcPr>
          <w:p w14:paraId="0F4BC444"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Personal and community Support</w:t>
            </w:r>
          </w:p>
          <w:p w14:paraId="0645C1DA" w14:textId="68B52A16" w:rsidR="003D28D2" w:rsidRPr="00F04E5C" w:rsidRDefault="003D28D2" w:rsidP="00F04E5C">
            <w:pPr>
              <w:spacing w:before="80" w:after="160"/>
              <w:ind w:left="6"/>
              <w:rPr>
                <w:rFonts w:eastAsia="Arial" w:cs="Arial"/>
                <w:sz w:val="20"/>
                <w:szCs w:val="20"/>
              </w:rPr>
            </w:pPr>
            <w:r w:rsidRPr="00F04E5C">
              <w:rPr>
                <w:rFonts w:eastAsia="Arial" w:cs="Arial"/>
                <w:sz w:val="20"/>
                <w:szCs w:val="20"/>
              </w:rPr>
              <w:t>Health and Wellbeing</w:t>
            </w:r>
          </w:p>
        </w:tc>
        <w:tc>
          <w:tcPr>
            <w:tcW w:w="1926" w:type="dxa"/>
          </w:tcPr>
          <w:p w14:paraId="3D2A73F4" w14:textId="091C6F7A" w:rsidR="003D28D2" w:rsidRDefault="003D28D2" w:rsidP="003D28D2">
            <w:pPr>
              <w:spacing w:before="80" w:after="120"/>
              <w:rPr>
                <w:rFonts w:eastAsia="Arial" w:cs="Arial"/>
                <w:sz w:val="20"/>
                <w:szCs w:val="20"/>
              </w:rPr>
            </w:pPr>
            <w:r w:rsidRPr="00193B45">
              <w:rPr>
                <w:rFonts w:eastAsia="Arial" w:cs="Arial"/>
                <w:sz w:val="20"/>
                <w:szCs w:val="20"/>
              </w:rPr>
              <w:t xml:space="preserve">Road Policing and Regional Support Command </w:t>
            </w:r>
          </w:p>
        </w:tc>
      </w:tr>
      <w:tr w:rsidR="003D28D2" w14:paraId="0F089237" w14:textId="77777777" w:rsidTr="003D28D2">
        <w:trPr>
          <w:cantSplit/>
        </w:trPr>
        <w:tc>
          <w:tcPr>
            <w:tcW w:w="562" w:type="dxa"/>
          </w:tcPr>
          <w:p w14:paraId="362F3A80" w14:textId="16BB16A1" w:rsidR="003D28D2" w:rsidRDefault="003D28D2" w:rsidP="003D28D2">
            <w:pPr>
              <w:spacing w:before="80" w:after="80"/>
              <w:ind w:left="5"/>
              <w:rPr>
                <w:rFonts w:eastAsia="Arial" w:cs="Arial"/>
                <w:sz w:val="20"/>
                <w:szCs w:val="20"/>
              </w:rPr>
            </w:pPr>
            <w:r>
              <w:rPr>
                <w:rFonts w:eastAsia="Arial" w:cs="Arial"/>
                <w:sz w:val="20"/>
                <w:szCs w:val="20"/>
              </w:rPr>
              <w:t>1.7</w:t>
            </w:r>
          </w:p>
        </w:tc>
        <w:tc>
          <w:tcPr>
            <w:tcW w:w="2552" w:type="dxa"/>
          </w:tcPr>
          <w:p w14:paraId="4CE3FEEA" w14:textId="62D57922" w:rsidR="003D28D2" w:rsidRPr="00193B45" w:rsidRDefault="003D28D2" w:rsidP="003D28D2">
            <w:pPr>
              <w:spacing w:before="80" w:after="80"/>
              <w:ind w:left="5"/>
              <w:rPr>
                <w:rFonts w:eastAsia="Arial" w:cs="Arial"/>
                <w:color w:val="313334"/>
                <w:sz w:val="20"/>
                <w:szCs w:val="20"/>
              </w:rPr>
            </w:pPr>
            <w:r w:rsidRPr="00193B45">
              <w:rPr>
                <w:rFonts w:eastAsia="Arial" w:cs="Arial"/>
                <w:color w:val="262826"/>
                <w:sz w:val="20"/>
                <w:szCs w:val="20"/>
              </w:rPr>
              <w:t xml:space="preserve">Review QPS data collections in relation to people with disability. </w:t>
            </w:r>
          </w:p>
        </w:tc>
        <w:tc>
          <w:tcPr>
            <w:tcW w:w="4252" w:type="dxa"/>
          </w:tcPr>
          <w:p w14:paraId="3294F9B3" w14:textId="4E5BCD06" w:rsidR="003D28D2" w:rsidRPr="00193B45" w:rsidRDefault="003D28D2" w:rsidP="003D28D2">
            <w:pPr>
              <w:spacing w:before="80" w:after="80" w:line="259" w:lineRule="auto"/>
              <w:rPr>
                <w:rFonts w:eastAsia="Arial" w:cs="Arial"/>
                <w:sz w:val="20"/>
                <w:szCs w:val="20"/>
              </w:rPr>
            </w:pPr>
            <w:r w:rsidRPr="00193B45">
              <w:rPr>
                <w:rFonts w:eastAsia="Arial" w:cs="Arial"/>
                <w:sz w:val="20"/>
                <w:szCs w:val="20"/>
              </w:rPr>
              <w:t xml:space="preserve">The QPS will review its current data collections, systems, and procedures around people with disability to identify where opportunities exist to enhance the QPS response to </w:t>
            </w:r>
            <w:r w:rsidR="00D759D4">
              <w:rPr>
                <w:rFonts w:eastAsia="Arial" w:cs="Arial"/>
                <w:sz w:val="20"/>
                <w:szCs w:val="20"/>
              </w:rPr>
              <w:t>our service users</w:t>
            </w:r>
            <w:r w:rsidR="00D759D4" w:rsidRPr="00193B45">
              <w:rPr>
                <w:rFonts w:eastAsia="Arial" w:cs="Arial"/>
                <w:sz w:val="20"/>
                <w:szCs w:val="20"/>
              </w:rPr>
              <w:t xml:space="preserve"> </w:t>
            </w:r>
            <w:r w:rsidRPr="00193B45">
              <w:rPr>
                <w:rFonts w:eastAsia="Arial" w:cs="Arial"/>
                <w:sz w:val="20"/>
                <w:szCs w:val="20"/>
              </w:rPr>
              <w:t xml:space="preserve">with disability, their families, and carers. </w:t>
            </w:r>
          </w:p>
          <w:p w14:paraId="61B73C9C" w14:textId="183C1488" w:rsidR="003D28D2" w:rsidRPr="00193B45" w:rsidRDefault="003D28D2" w:rsidP="003D28D2">
            <w:pPr>
              <w:spacing w:before="80" w:after="120"/>
              <w:ind w:left="5" w:right="37"/>
              <w:rPr>
                <w:rFonts w:eastAsia="Arial" w:cs="Arial"/>
                <w:sz w:val="20"/>
                <w:szCs w:val="20"/>
              </w:rPr>
            </w:pPr>
            <w:r w:rsidRPr="00193B45">
              <w:rPr>
                <w:rFonts w:eastAsia="Arial" w:cs="Arial"/>
                <w:sz w:val="20"/>
                <w:szCs w:val="20"/>
              </w:rPr>
              <w:t>This action will include the QPS identifying where data collections can be used to support evidence-based improvements to QPS service delivery and future policy development.</w:t>
            </w:r>
          </w:p>
        </w:tc>
        <w:tc>
          <w:tcPr>
            <w:tcW w:w="2835" w:type="dxa"/>
          </w:tcPr>
          <w:p w14:paraId="53EC6A57" w14:textId="77777777" w:rsidR="003D28D2" w:rsidRPr="00193B45" w:rsidRDefault="003D28D2" w:rsidP="00F04E5C">
            <w:pPr>
              <w:spacing w:before="80" w:after="160"/>
              <w:ind w:left="6"/>
              <w:rPr>
                <w:rFonts w:eastAsia="Arial" w:cs="Arial"/>
                <w:sz w:val="20"/>
                <w:szCs w:val="20"/>
              </w:rPr>
            </w:pPr>
            <w:r w:rsidRPr="00193B45">
              <w:rPr>
                <w:rFonts w:eastAsia="Arial" w:cs="Arial"/>
                <w:sz w:val="20"/>
                <w:szCs w:val="20"/>
              </w:rPr>
              <w:t xml:space="preserve">Audit of QPS data collections completed. </w:t>
            </w:r>
          </w:p>
          <w:p w14:paraId="4D9D1233" w14:textId="2FB869A4" w:rsidR="003D28D2" w:rsidRPr="00F04E5C" w:rsidRDefault="003D28D2" w:rsidP="00F04E5C">
            <w:pPr>
              <w:spacing w:before="80" w:after="160"/>
              <w:ind w:left="6"/>
              <w:rPr>
                <w:rFonts w:eastAsia="Arial" w:cs="Arial"/>
                <w:sz w:val="20"/>
                <w:szCs w:val="20"/>
              </w:rPr>
            </w:pPr>
            <w:r w:rsidRPr="00193B45">
              <w:rPr>
                <w:rFonts w:eastAsia="Arial" w:cs="Arial"/>
                <w:sz w:val="20"/>
                <w:szCs w:val="20"/>
              </w:rPr>
              <w:t>Improvement strategies identified and implemented.</w:t>
            </w:r>
          </w:p>
        </w:tc>
        <w:tc>
          <w:tcPr>
            <w:tcW w:w="1134" w:type="dxa"/>
          </w:tcPr>
          <w:p w14:paraId="1DD00D17" w14:textId="040C3F28" w:rsidR="003D28D2" w:rsidRPr="00193B45" w:rsidRDefault="007D2444" w:rsidP="007D2444">
            <w:pPr>
              <w:spacing w:before="80" w:after="80"/>
              <w:ind w:left="5"/>
              <w:rPr>
                <w:rFonts w:eastAsia="Arial" w:cs="Arial"/>
                <w:sz w:val="20"/>
                <w:szCs w:val="20"/>
              </w:rPr>
            </w:pPr>
            <w:r>
              <w:rPr>
                <w:rFonts w:cs="Arial"/>
                <w:sz w:val="20"/>
                <w:szCs w:val="20"/>
              </w:rPr>
              <w:t>Ongoing</w:t>
            </w:r>
          </w:p>
        </w:tc>
        <w:tc>
          <w:tcPr>
            <w:tcW w:w="2127" w:type="dxa"/>
          </w:tcPr>
          <w:p w14:paraId="79F68741" w14:textId="77777777" w:rsidR="003D28D2" w:rsidRPr="00F04E5C" w:rsidRDefault="003D28D2" w:rsidP="00F04E5C">
            <w:pPr>
              <w:spacing w:before="80" w:after="160"/>
              <w:ind w:left="6"/>
              <w:rPr>
                <w:rFonts w:eastAsia="Arial" w:cs="Arial"/>
                <w:sz w:val="20"/>
                <w:szCs w:val="20"/>
              </w:rPr>
            </w:pPr>
            <w:r w:rsidRPr="00F04E5C">
              <w:rPr>
                <w:rFonts w:eastAsia="Arial" w:cs="Arial"/>
                <w:sz w:val="20"/>
                <w:szCs w:val="20"/>
              </w:rPr>
              <w:t>Safety, Rights and Justice</w:t>
            </w:r>
          </w:p>
          <w:p w14:paraId="5192E7AC" w14:textId="01AFD230" w:rsidR="003D28D2" w:rsidRPr="00F04E5C" w:rsidRDefault="003D28D2" w:rsidP="00F04E5C">
            <w:pPr>
              <w:spacing w:before="80" w:after="160"/>
              <w:ind w:left="6" w:right="208"/>
              <w:rPr>
                <w:rFonts w:eastAsia="Arial" w:cs="Arial"/>
                <w:sz w:val="20"/>
                <w:szCs w:val="20"/>
              </w:rPr>
            </w:pPr>
            <w:r w:rsidRPr="00F04E5C">
              <w:rPr>
                <w:rFonts w:eastAsia="Arial" w:cs="Arial"/>
                <w:sz w:val="20"/>
                <w:szCs w:val="20"/>
              </w:rPr>
              <w:t>Health and Wellbeing</w:t>
            </w:r>
          </w:p>
        </w:tc>
        <w:tc>
          <w:tcPr>
            <w:tcW w:w="1926" w:type="dxa"/>
          </w:tcPr>
          <w:p w14:paraId="0BCE93CB" w14:textId="511F1B6E" w:rsidR="003D28D2" w:rsidRPr="00193B45" w:rsidRDefault="003D28D2" w:rsidP="003D28D2">
            <w:pPr>
              <w:spacing w:before="80" w:after="120"/>
              <w:rPr>
                <w:rFonts w:eastAsia="Arial" w:cs="Arial"/>
                <w:sz w:val="20"/>
                <w:szCs w:val="20"/>
              </w:rPr>
            </w:pPr>
            <w:r w:rsidRPr="00193B45">
              <w:rPr>
                <w:rFonts w:eastAsia="Arial" w:cs="Arial"/>
                <w:sz w:val="20"/>
                <w:szCs w:val="20"/>
              </w:rPr>
              <w:t>Domestic Family Violence and Vulnerable Persons Command</w:t>
            </w:r>
          </w:p>
        </w:tc>
      </w:tr>
    </w:tbl>
    <w:p w14:paraId="19B2DF8E" w14:textId="4CEA4EA2" w:rsidR="00082391" w:rsidRDefault="00082391" w:rsidP="00082391">
      <w:r>
        <w:br w:type="page"/>
      </w:r>
    </w:p>
    <w:p w14:paraId="2F54F19B" w14:textId="16BADCBC" w:rsidR="003A2E91" w:rsidRDefault="00166045" w:rsidP="00166045">
      <w:pPr>
        <w:pStyle w:val="Heading2"/>
      </w:pPr>
      <w:r>
        <w:lastRenderedPageBreak/>
        <w:t>Our people</w:t>
      </w:r>
    </w:p>
    <w:p w14:paraId="5ED30F3C" w14:textId="0ECC4B2B" w:rsidR="00082391" w:rsidRPr="00082391" w:rsidRDefault="00DC2062" w:rsidP="00082391">
      <w:r>
        <w:t xml:space="preserve">Our people are the police, staff members, and volunteers who make up the QPS. We recognise the importance and value of the social and economic participation of people with disability and </w:t>
      </w:r>
      <w:r w:rsidR="00F27F3B">
        <w:t xml:space="preserve">in </w:t>
      </w:r>
      <w:r>
        <w:t xml:space="preserve">creating an inclusive workplace that reflects the community we serve. </w:t>
      </w:r>
    </w:p>
    <w:tbl>
      <w:tblPr>
        <w:tblStyle w:val="TableGrid0"/>
        <w:tblW w:w="15451" w:type="dxa"/>
        <w:tblInd w:w="-5" w:type="dxa"/>
        <w:tblLayout w:type="fixed"/>
        <w:tblCellMar>
          <w:top w:w="8" w:type="dxa"/>
          <w:left w:w="106" w:type="dxa"/>
          <w:right w:w="55" w:type="dxa"/>
        </w:tblCellMar>
        <w:tblLook w:val="04A0" w:firstRow="1" w:lastRow="0" w:firstColumn="1" w:lastColumn="0" w:noHBand="0" w:noVBand="1"/>
      </w:tblPr>
      <w:tblGrid>
        <w:gridCol w:w="567"/>
        <w:gridCol w:w="2552"/>
        <w:gridCol w:w="3969"/>
        <w:gridCol w:w="2693"/>
        <w:gridCol w:w="1559"/>
        <w:gridCol w:w="2127"/>
        <w:gridCol w:w="1984"/>
      </w:tblGrid>
      <w:tr w:rsidR="00166045" w14:paraId="607F326C" w14:textId="77777777" w:rsidTr="00754938">
        <w:trPr>
          <w:cantSplit/>
          <w:trHeight w:val="20"/>
          <w:tblHeader/>
        </w:trPr>
        <w:tc>
          <w:tcPr>
            <w:tcW w:w="567" w:type="dxa"/>
            <w:tcBorders>
              <w:top w:val="single" w:sz="4" w:space="0" w:color="000000"/>
              <w:left w:val="single" w:sz="4" w:space="0" w:color="000000"/>
              <w:bottom w:val="single" w:sz="4" w:space="0" w:color="auto"/>
              <w:right w:val="single" w:sz="4" w:space="0" w:color="000000"/>
            </w:tcBorders>
            <w:shd w:val="clear" w:color="auto" w:fill="EBE8EC" w:themeFill="accent6" w:themeFillTint="33"/>
            <w:tcMar>
              <w:top w:w="28" w:type="dxa"/>
              <w:bottom w:w="28" w:type="dxa"/>
            </w:tcMar>
          </w:tcPr>
          <w:p w14:paraId="4AB7057D" w14:textId="7987EFE7" w:rsidR="00166045" w:rsidRPr="00CE010D" w:rsidRDefault="00166045" w:rsidP="00166045">
            <w:pPr>
              <w:spacing w:before="80" w:after="80"/>
              <w:rPr>
                <w:rFonts w:eastAsia="Arial" w:cs="Arial"/>
                <w:color w:val="262826"/>
                <w:sz w:val="20"/>
                <w:szCs w:val="20"/>
              </w:rPr>
            </w:pPr>
            <w:r w:rsidRPr="00166045">
              <w:rPr>
                <w:rFonts w:eastAsia="Arial" w:cs="Arial"/>
                <w:b/>
                <w:bCs/>
                <w:color w:val="1F2121"/>
                <w:sz w:val="20"/>
                <w:szCs w:val="20"/>
              </w:rPr>
              <w:t>No</w:t>
            </w:r>
          </w:p>
        </w:tc>
        <w:tc>
          <w:tcPr>
            <w:tcW w:w="2552" w:type="dxa"/>
            <w:tcBorders>
              <w:top w:val="single" w:sz="4" w:space="0" w:color="000000"/>
              <w:left w:val="single" w:sz="4" w:space="0" w:color="000000"/>
              <w:bottom w:val="single" w:sz="4" w:space="0" w:color="auto"/>
              <w:right w:val="single" w:sz="4" w:space="0" w:color="000000"/>
            </w:tcBorders>
            <w:shd w:val="clear" w:color="auto" w:fill="EBE8EC" w:themeFill="accent6" w:themeFillTint="33"/>
            <w:tcMar>
              <w:top w:w="28" w:type="dxa"/>
              <w:bottom w:w="28" w:type="dxa"/>
            </w:tcMar>
          </w:tcPr>
          <w:p w14:paraId="6A5A5D7B" w14:textId="6F0B7324" w:rsidR="00166045" w:rsidRPr="00CE010D" w:rsidRDefault="00166045" w:rsidP="00166045">
            <w:pPr>
              <w:spacing w:before="80" w:after="80"/>
              <w:rPr>
                <w:rFonts w:eastAsia="Arial" w:cs="Arial"/>
                <w:sz w:val="20"/>
                <w:szCs w:val="20"/>
              </w:rPr>
            </w:pPr>
            <w:r w:rsidRPr="00166045">
              <w:rPr>
                <w:rFonts w:eastAsia="Arial" w:cs="Arial"/>
                <w:b/>
                <w:bCs/>
                <w:color w:val="262826"/>
                <w:sz w:val="20"/>
                <w:szCs w:val="20"/>
              </w:rPr>
              <w:t>Action</w:t>
            </w:r>
          </w:p>
        </w:tc>
        <w:tc>
          <w:tcPr>
            <w:tcW w:w="3969" w:type="dxa"/>
            <w:tcBorders>
              <w:top w:val="single" w:sz="4" w:space="0" w:color="000000"/>
              <w:left w:val="single" w:sz="4" w:space="0" w:color="000000"/>
              <w:bottom w:val="single" w:sz="4" w:space="0" w:color="auto"/>
              <w:right w:val="single" w:sz="4" w:space="0" w:color="000000"/>
            </w:tcBorders>
            <w:shd w:val="clear" w:color="auto" w:fill="EBE8EC" w:themeFill="accent6" w:themeFillTint="33"/>
            <w:tcMar>
              <w:top w:w="28" w:type="dxa"/>
              <w:bottom w:w="28" w:type="dxa"/>
            </w:tcMar>
          </w:tcPr>
          <w:p w14:paraId="27C1260E" w14:textId="254D2098" w:rsidR="00166045" w:rsidRPr="00CE010D" w:rsidRDefault="00166045" w:rsidP="00166045">
            <w:pPr>
              <w:pStyle w:val="Default"/>
              <w:spacing w:before="80" w:after="80" w:line="259" w:lineRule="auto"/>
              <w:rPr>
                <w:color w:val="auto"/>
                <w:sz w:val="20"/>
                <w:szCs w:val="20"/>
              </w:rPr>
            </w:pPr>
            <w:r w:rsidRPr="00166045">
              <w:rPr>
                <w:rFonts w:eastAsia="Arial"/>
                <w:b/>
                <w:bCs/>
                <w:color w:val="262826"/>
                <w:sz w:val="20"/>
                <w:szCs w:val="20"/>
              </w:rPr>
              <w:t>Detail</w:t>
            </w:r>
          </w:p>
        </w:tc>
        <w:tc>
          <w:tcPr>
            <w:tcW w:w="2693" w:type="dxa"/>
            <w:tcBorders>
              <w:top w:val="single" w:sz="4" w:space="0" w:color="000000"/>
              <w:left w:val="single" w:sz="4" w:space="0" w:color="000000"/>
              <w:bottom w:val="single" w:sz="4" w:space="0" w:color="auto"/>
              <w:right w:val="single" w:sz="4" w:space="0" w:color="000000"/>
            </w:tcBorders>
            <w:shd w:val="clear" w:color="auto" w:fill="EBE8EC" w:themeFill="accent6" w:themeFillTint="33"/>
            <w:tcMar>
              <w:top w:w="28" w:type="dxa"/>
              <w:bottom w:w="28" w:type="dxa"/>
            </w:tcMar>
          </w:tcPr>
          <w:p w14:paraId="37DDAFEB" w14:textId="1AE82C15" w:rsidR="00166045" w:rsidRPr="00CE010D" w:rsidRDefault="00166045" w:rsidP="00166045">
            <w:pPr>
              <w:spacing w:before="80" w:after="80"/>
              <w:rPr>
                <w:rFonts w:cs="Arial"/>
                <w:sz w:val="20"/>
                <w:szCs w:val="20"/>
              </w:rPr>
            </w:pPr>
            <w:r w:rsidRPr="00166045">
              <w:rPr>
                <w:rFonts w:eastAsia="Arial" w:cs="Arial"/>
                <w:b/>
                <w:bCs/>
                <w:sz w:val="20"/>
                <w:szCs w:val="20"/>
              </w:rPr>
              <w:t>Measurement</w:t>
            </w:r>
          </w:p>
        </w:tc>
        <w:tc>
          <w:tcPr>
            <w:tcW w:w="1559"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4EB29320" w14:textId="57EFD255" w:rsidR="00166045" w:rsidRDefault="00166045" w:rsidP="00166045">
            <w:pPr>
              <w:spacing w:before="80" w:after="80"/>
              <w:ind w:left="5"/>
              <w:rPr>
                <w:rFonts w:cs="Arial"/>
                <w:sz w:val="20"/>
                <w:szCs w:val="20"/>
              </w:rPr>
            </w:pPr>
            <w:r w:rsidRPr="00166045">
              <w:rPr>
                <w:rFonts w:cs="Arial"/>
                <w:b/>
                <w:bCs/>
                <w:sz w:val="20"/>
                <w:szCs w:val="20"/>
              </w:rPr>
              <w:t>Timing</w:t>
            </w:r>
          </w:p>
        </w:tc>
        <w:tc>
          <w:tcPr>
            <w:tcW w:w="2127"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33C31AC7" w14:textId="2664E344" w:rsidR="00166045" w:rsidRPr="00CE010D" w:rsidRDefault="00166045" w:rsidP="00166045">
            <w:pPr>
              <w:spacing w:before="80" w:after="80"/>
              <w:ind w:left="5"/>
              <w:rPr>
                <w:rFonts w:cs="Arial"/>
                <w:sz w:val="20"/>
                <w:szCs w:val="20"/>
              </w:rPr>
            </w:pPr>
            <w:r w:rsidRPr="00166045">
              <w:rPr>
                <w:rFonts w:eastAsia="Arial" w:cs="Arial"/>
                <w:b/>
                <w:bCs/>
                <w:sz w:val="20"/>
                <w:szCs w:val="20"/>
              </w:rPr>
              <w:t>ADS Outcome Area</w:t>
            </w:r>
          </w:p>
        </w:tc>
        <w:tc>
          <w:tcPr>
            <w:tcW w:w="1984"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5EE70A33" w14:textId="076F801F" w:rsidR="00166045" w:rsidRPr="00CE010D" w:rsidRDefault="00166045" w:rsidP="00166045">
            <w:pPr>
              <w:spacing w:before="80" w:after="80"/>
              <w:ind w:left="5"/>
              <w:rPr>
                <w:rFonts w:cs="Arial"/>
                <w:sz w:val="20"/>
                <w:szCs w:val="20"/>
              </w:rPr>
            </w:pPr>
            <w:r w:rsidRPr="00166045">
              <w:rPr>
                <w:rFonts w:eastAsia="Arial" w:cs="Arial"/>
                <w:b/>
                <w:bCs/>
                <w:sz w:val="20"/>
                <w:szCs w:val="20"/>
              </w:rPr>
              <w:t>Responsibility</w:t>
            </w:r>
          </w:p>
        </w:tc>
      </w:tr>
      <w:tr w:rsidR="00690466" w14:paraId="61A36193" w14:textId="77777777" w:rsidTr="00754938">
        <w:trPr>
          <w:cantSplit/>
          <w:trHeight w:val="20"/>
        </w:trPr>
        <w:tc>
          <w:tcPr>
            <w:tcW w:w="567" w:type="dxa"/>
            <w:tcBorders>
              <w:top w:val="single" w:sz="4" w:space="0" w:color="000000"/>
              <w:left w:val="single" w:sz="4" w:space="0" w:color="000000"/>
              <w:bottom w:val="single" w:sz="4" w:space="0" w:color="auto"/>
              <w:right w:val="single" w:sz="4" w:space="0" w:color="000000"/>
            </w:tcBorders>
            <w:tcMar>
              <w:top w:w="28" w:type="dxa"/>
              <w:bottom w:w="28" w:type="dxa"/>
            </w:tcMar>
          </w:tcPr>
          <w:p w14:paraId="28EF514D" w14:textId="77777777" w:rsidR="00690466" w:rsidRPr="00CE010D" w:rsidRDefault="00690466" w:rsidP="00CE010D">
            <w:pPr>
              <w:spacing w:before="80" w:after="80" w:line="259" w:lineRule="auto"/>
              <w:rPr>
                <w:rFonts w:eastAsia="Arial" w:cs="Arial"/>
                <w:color w:val="262826"/>
                <w:sz w:val="20"/>
                <w:szCs w:val="20"/>
              </w:rPr>
            </w:pPr>
            <w:r w:rsidRPr="00CE010D">
              <w:rPr>
                <w:rFonts w:eastAsia="Arial" w:cs="Arial"/>
                <w:color w:val="262826"/>
                <w:sz w:val="20"/>
                <w:szCs w:val="20"/>
              </w:rPr>
              <w:t>2.1</w:t>
            </w:r>
          </w:p>
        </w:tc>
        <w:tc>
          <w:tcPr>
            <w:tcW w:w="2552" w:type="dxa"/>
            <w:tcBorders>
              <w:top w:val="single" w:sz="4" w:space="0" w:color="000000"/>
              <w:left w:val="single" w:sz="4" w:space="0" w:color="000000"/>
              <w:bottom w:val="single" w:sz="4" w:space="0" w:color="auto"/>
              <w:right w:val="single" w:sz="4" w:space="0" w:color="000000"/>
            </w:tcBorders>
            <w:tcMar>
              <w:top w:w="28" w:type="dxa"/>
              <w:bottom w:w="28" w:type="dxa"/>
            </w:tcMar>
          </w:tcPr>
          <w:p w14:paraId="535F2DE1" w14:textId="64DF8FC3" w:rsidR="00690466" w:rsidRPr="00CE010D" w:rsidRDefault="00690466" w:rsidP="00CE010D">
            <w:pPr>
              <w:spacing w:before="80" w:after="80" w:line="259" w:lineRule="auto"/>
              <w:rPr>
                <w:rFonts w:eastAsia="Arial" w:cs="Arial"/>
                <w:sz w:val="20"/>
                <w:szCs w:val="20"/>
              </w:rPr>
            </w:pPr>
            <w:r w:rsidRPr="00CE010D">
              <w:rPr>
                <w:rFonts w:eastAsia="Arial" w:cs="Arial"/>
                <w:sz w:val="20"/>
                <w:szCs w:val="20"/>
              </w:rPr>
              <w:t>Implement strategies to ensure our</w:t>
            </w:r>
            <w:r w:rsidR="00221077">
              <w:rPr>
                <w:rFonts w:eastAsia="Arial" w:cs="Arial"/>
                <w:sz w:val="20"/>
                <w:szCs w:val="20"/>
              </w:rPr>
              <w:t xml:space="preserve"> attraction,</w:t>
            </w:r>
            <w:r w:rsidRPr="00CE010D">
              <w:rPr>
                <w:rFonts w:eastAsia="Arial" w:cs="Arial"/>
                <w:sz w:val="20"/>
                <w:szCs w:val="20"/>
              </w:rPr>
              <w:t xml:space="preserve"> recruitment, selection, and onboarding processes are inclusive and accessible</w:t>
            </w:r>
            <w:r w:rsidR="009C0D9A">
              <w:rPr>
                <w:rFonts w:eastAsia="Arial" w:cs="Arial"/>
                <w:sz w:val="20"/>
                <w:szCs w:val="20"/>
              </w:rPr>
              <w:t xml:space="preserve"> for staff members</w:t>
            </w:r>
          </w:p>
        </w:tc>
        <w:tc>
          <w:tcPr>
            <w:tcW w:w="3969" w:type="dxa"/>
            <w:tcBorders>
              <w:top w:val="single" w:sz="4" w:space="0" w:color="000000"/>
              <w:left w:val="single" w:sz="4" w:space="0" w:color="000000"/>
              <w:bottom w:val="single" w:sz="4" w:space="0" w:color="auto"/>
              <w:right w:val="single" w:sz="4" w:space="0" w:color="000000"/>
            </w:tcBorders>
            <w:tcMar>
              <w:top w:w="28" w:type="dxa"/>
              <w:bottom w:w="28" w:type="dxa"/>
            </w:tcMar>
          </w:tcPr>
          <w:p w14:paraId="2187AD7F" w14:textId="591390E5" w:rsidR="00690466" w:rsidRDefault="00690466" w:rsidP="00CE010D">
            <w:pPr>
              <w:pStyle w:val="Default"/>
              <w:spacing w:before="80" w:after="80" w:line="259" w:lineRule="auto"/>
              <w:rPr>
                <w:rFonts w:eastAsia="Arial"/>
                <w:color w:val="auto"/>
                <w:sz w:val="20"/>
                <w:szCs w:val="20"/>
              </w:rPr>
            </w:pPr>
            <w:r w:rsidRPr="00CE010D">
              <w:rPr>
                <w:color w:val="auto"/>
                <w:sz w:val="20"/>
                <w:szCs w:val="20"/>
              </w:rPr>
              <w:t xml:space="preserve">The QPS will </w:t>
            </w:r>
            <w:r w:rsidRPr="00CE010D">
              <w:rPr>
                <w:rFonts w:eastAsia="Arial"/>
                <w:color w:val="auto"/>
                <w:sz w:val="20"/>
                <w:szCs w:val="20"/>
              </w:rPr>
              <w:t xml:space="preserve">partner with the National Disability Recruitment Coordinator (‘Job Access’) to ensure our </w:t>
            </w:r>
            <w:r w:rsidR="00221077">
              <w:rPr>
                <w:rFonts w:eastAsia="Arial"/>
                <w:color w:val="auto"/>
                <w:sz w:val="20"/>
                <w:szCs w:val="20"/>
              </w:rPr>
              <w:t xml:space="preserve">attraction, </w:t>
            </w:r>
            <w:r w:rsidRPr="00CE010D">
              <w:rPr>
                <w:rFonts w:eastAsia="Arial"/>
                <w:color w:val="auto"/>
                <w:sz w:val="20"/>
                <w:szCs w:val="20"/>
              </w:rPr>
              <w:t>recruitment, selection, and onboarding process</w:t>
            </w:r>
            <w:r w:rsidR="00A10DF8">
              <w:rPr>
                <w:rFonts w:eastAsia="Arial"/>
                <w:color w:val="auto"/>
                <w:sz w:val="20"/>
                <w:szCs w:val="20"/>
              </w:rPr>
              <w:t>es</w:t>
            </w:r>
            <w:r w:rsidRPr="00CE010D">
              <w:rPr>
                <w:rFonts w:eastAsia="Arial"/>
                <w:color w:val="auto"/>
                <w:sz w:val="20"/>
                <w:szCs w:val="20"/>
              </w:rPr>
              <w:t xml:space="preserve"> are inclusive and accessible for people with disability. This will include a review of QPS </w:t>
            </w:r>
            <w:r w:rsidR="00A10DF8">
              <w:rPr>
                <w:color w:val="auto"/>
                <w:sz w:val="20"/>
                <w:szCs w:val="20"/>
              </w:rPr>
              <w:t>r</w:t>
            </w:r>
            <w:r w:rsidRPr="00CE010D">
              <w:rPr>
                <w:color w:val="auto"/>
                <w:sz w:val="20"/>
                <w:szCs w:val="20"/>
              </w:rPr>
              <w:t xml:space="preserve">ecruitment and </w:t>
            </w:r>
            <w:r w:rsidR="00A10DF8">
              <w:rPr>
                <w:color w:val="auto"/>
                <w:sz w:val="20"/>
                <w:szCs w:val="20"/>
              </w:rPr>
              <w:t>s</w:t>
            </w:r>
            <w:r w:rsidRPr="00CE010D">
              <w:rPr>
                <w:color w:val="auto"/>
                <w:sz w:val="20"/>
                <w:szCs w:val="20"/>
              </w:rPr>
              <w:t xml:space="preserve">election </w:t>
            </w:r>
            <w:r w:rsidR="00A10DF8">
              <w:rPr>
                <w:color w:val="auto"/>
                <w:sz w:val="20"/>
                <w:szCs w:val="20"/>
              </w:rPr>
              <w:t>g</w:t>
            </w:r>
            <w:r w:rsidRPr="00CE010D">
              <w:rPr>
                <w:color w:val="auto"/>
                <w:sz w:val="20"/>
                <w:szCs w:val="20"/>
              </w:rPr>
              <w:t>uidelines and supporting resources and processes.</w:t>
            </w:r>
            <w:r w:rsidRPr="00CE010D">
              <w:rPr>
                <w:rFonts w:eastAsia="Arial"/>
                <w:color w:val="auto"/>
                <w:sz w:val="20"/>
                <w:szCs w:val="20"/>
              </w:rPr>
              <w:t xml:space="preserve"> </w:t>
            </w:r>
          </w:p>
          <w:p w14:paraId="056FFEBD" w14:textId="0381DE99" w:rsidR="00690466" w:rsidRPr="00CE010D" w:rsidRDefault="00690466" w:rsidP="00CE010D">
            <w:pPr>
              <w:pStyle w:val="Default"/>
              <w:spacing w:before="80" w:after="80" w:line="259" w:lineRule="auto"/>
              <w:rPr>
                <w:color w:val="auto"/>
                <w:sz w:val="20"/>
                <w:szCs w:val="20"/>
              </w:rPr>
            </w:pPr>
          </w:p>
        </w:tc>
        <w:tc>
          <w:tcPr>
            <w:tcW w:w="2693" w:type="dxa"/>
            <w:tcBorders>
              <w:top w:val="single" w:sz="4" w:space="0" w:color="000000"/>
              <w:left w:val="single" w:sz="4" w:space="0" w:color="000000"/>
              <w:bottom w:val="single" w:sz="4" w:space="0" w:color="auto"/>
              <w:right w:val="single" w:sz="4" w:space="0" w:color="000000"/>
            </w:tcBorders>
            <w:tcMar>
              <w:top w:w="28" w:type="dxa"/>
              <w:bottom w:w="28" w:type="dxa"/>
            </w:tcMar>
          </w:tcPr>
          <w:p w14:paraId="05576C22" w14:textId="4C4D0B61" w:rsidR="00690466" w:rsidRPr="00F04E5C" w:rsidRDefault="00690466" w:rsidP="00F04E5C">
            <w:pPr>
              <w:spacing w:before="80" w:after="160"/>
              <w:ind w:left="6"/>
              <w:rPr>
                <w:rFonts w:eastAsia="Arial" w:cs="Arial"/>
                <w:sz w:val="20"/>
                <w:szCs w:val="20"/>
              </w:rPr>
            </w:pPr>
            <w:r w:rsidRPr="00F04E5C">
              <w:rPr>
                <w:rFonts w:eastAsia="Arial" w:cs="Arial"/>
                <w:sz w:val="20"/>
                <w:szCs w:val="20"/>
              </w:rPr>
              <w:t xml:space="preserve">Partnership with National Disability Recruitment Coordinator established. </w:t>
            </w:r>
          </w:p>
          <w:p w14:paraId="63D7B0B0" w14:textId="630A85A6" w:rsidR="00690466" w:rsidRPr="00F04E5C" w:rsidRDefault="00690466" w:rsidP="00F04E5C">
            <w:pPr>
              <w:spacing w:before="80" w:after="160"/>
              <w:ind w:left="6"/>
              <w:rPr>
                <w:rFonts w:eastAsia="Arial" w:cs="Arial"/>
                <w:sz w:val="20"/>
                <w:szCs w:val="20"/>
              </w:rPr>
            </w:pPr>
            <w:r w:rsidRPr="00F04E5C">
              <w:rPr>
                <w:rFonts w:eastAsia="Arial" w:cs="Arial"/>
                <w:sz w:val="20"/>
                <w:szCs w:val="20"/>
              </w:rPr>
              <w:t xml:space="preserve">Recruitment and </w:t>
            </w:r>
            <w:r w:rsidR="00A10DF8" w:rsidRPr="00F04E5C">
              <w:rPr>
                <w:rFonts w:eastAsia="Arial" w:cs="Arial"/>
                <w:sz w:val="20"/>
                <w:szCs w:val="20"/>
              </w:rPr>
              <w:t>s</w:t>
            </w:r>
            <w:r w:rsidRPr="00F04E5C">
              <w:rPr>
                <w:rFonts w:eastAsia="Arial" w:cs="Arial"/>
                <w:sz w:val="20"/>
                <w:szCs w:val="20"/>
              </w:rPr>
              <w:t xml:space="preserve">election </w:t>
            </w:r>
            <w:r w:rsidR="00A10DF8" w:rsidRPr="00F04E5C">
              <w:rPr>
                <w:rFonts w:eastAsia="Arial" w:cs="Arial"/>
                <w:sz w:val="20"/>
                <w:szCs w:val="20"/>
              </w:rPr>
              <w:t>g</w:t>
            </w:r>
            <w:r w:rsidRPr="00F04E5C">
              <w:rPr>
                <w:rFonts w:eastAsia="Arial" w:cs="Arial"/>
                <w:sz w:val="20"/>
                <w:szCs w:val="20"/>
              </w:rPr>
              <w:t>uidelines and supporting resources reviewed.</w:t>
            </w:r>
          </w:p>
          <w:p w14:paraId="3EBEAB38" w14:textId="37415329" w:rsidR="00690466" w:rsidRPr="00F04E5C" w:rsidRDefault="00690466" w:rsidP="00F04E5C">
            <w:pPr>
              <w:spacing w:before="80" w:after="160"/>
              <w:ind w:left="6"/>
              <w:rPr>
                <w:rFonts w:eastAsia="Arial" w:cs="Arial"/>
                <w:sz w:val="20"/>
                <w:szCs w:val="20"/>
              </w:rPr>
            </w:pPr>
            <w:r w:rsidRPr="00F04E5C">
              <w:rPr>
                <w:rFonts w:eastAsia="Arial" w:cs="Arial"/>
                <w:sz w:val="20"/>
                <w:szCs w:val="20"/>
              </w:rPr>
              <w:t>Proportion of applicants with disability for relevant roles.</w:t>
            </w:r>
          </w:p>
          <w:p w14:paraId="4C1463B6" w14:textId="77777777" w:rsidR="0010471E" w:rsidRPr="00CE010D" w:rsidRDefault="0010471E" w:rsidP="00F04E5C">
            <w:pPr>
              <w:spacing w:before="80" w:after="160"/>
              <w:ind w:left="6"/>
              <w:rPr>
                <w:rFonts w:eastAsia="Arial" w:cs="Arial"/>
                <w:sz w:val="20"/>
                <w:szCs w:val="20"/>
              </w:rPr>
            </w:pPr>
            <w:r w:rsidRPr="00CE010D">
              <w:rPr>
                <w:rFonts w:eastAsia="Arial" w:cs="Arial"/>
                <w:sz w:val="20"/>
                <w:szCs w:val="20"/>
              </w:rPr>
              <w:t>Working for Queensland survey results.</w:t>
            </w:r>
          </w:p>
          <w:p w14:paraId="37909320" w14:textId="12D0CE2E" w:rsidR="0010471E" w:rsidRPr="00F04E5C" w:rsidRDefault="00690466" w:rsidP="00F04E5C">
            <w:pPr>
              <w:spacing w:before="80" w:after="160"/>
              <w:ind w:left="6"/>
              <w:rPr>
                <w:rFonts w:eastAsia="Arial" w:cs="Arial"/>
                <w:sz w:val="20"/>
                <w:szCs w:val="20"/>
              </w:rPr>
            </w:pPr>
            <w:r w:rsidRPr="00CE010D">
              <w:rPr>
                <w:rFonts w:eastAsia="Arial" w:cs="Arial"/>
                <w:sz w:val="20"/>
                <w:szCs w:val="20"/>
              </w:rPr>
              <w:t>QPS diversity targets</w:t>
            </w:r>
            <w:r w:rsidRPr="00F04E5C">
              <w:rPr>
                <w:rFonts w:eastAsia="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068FA08" w14:textId="29A01119" w:rsidR="00690466" w:rsidRPr="00CE010D" w:rsidRDefault="009C0D9A" w:rsidP="00CE010D">
            <w:pPr>
              <w:spacing w:before="80" w:after="80" w:line="259" w:lineRule="auto"/>
              <w:ind w:left="5"/>
              <w:rPr>
                <w:rFonts w:eastAsia="Arial" w:cs="Arial"/>
                <w:sz w:val="20"/>
                <w:szCs w:val="20"/>
              </w:rPr>
            </w:pPr>
            <w:r>
              <w:rPr>
                <w:rFonts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EA27035" w14:textId="1E5A37DA" w:rsidR="00690466" w:rsidRPr="00F04E5C" w:rsidRDefault="00690466" w:rsidP="00F04E5C">
            <w:pPr>
              <w:spacing w:before="80" w:after="160"/>
              <w:ind w:left="6"/>
              <w:rPr>
                <w:rFonts w:eastAsia="Arial" w:cs="Arial"/>
                <w:sz w:val="20"/>
                <w:szCs w:val="20"/>
              </w:rPr>
            </w:pPr>
            <w:r w:rsidRPr="00F04E5C">
              <w:rPr>
                <w:rFonts w:eastAsia="Arial" w:cs="Arial"/>
                <w:sz w:val="20"/>
                <w:szCs w:val="20"/>
              </w:rPr>
              <w:t>Health and Wellbeing</w:t>
            </w:r>
          </w:p>
          <w:p w14:paraId="0DEC6815" w14:textId="061D60DE" w:rsidR="00690466" w:rsidRPr="00CE010D" w:rsidRDefault="00690466" w:rsidP="00F04E5C">
            <w:pPr>
              <w:spacing w:before="80" w:after="160"/>
              <w:ind w:left="6"/>
              <w:rPr>
                <w:rFonts w:eastAsia="Arial" w:cs="Arial"/>
                <w:sz w:val="20"/>
                <w:szCs w:val="20"/>
              </w:rPr>
            </w:pPr>
            <w:r w:rsidRPr="00CE010D">
              <w:rPr>
                <w:rFonts w:eastAsia="Arial" w:cs="Arial"/>
                <w:sz w:val="20"/>
                <w:szCs w:val="20"/>
              </w:rPr>
              <w:t>Employment and Financial Security</w:t>
            </w:r>
          </w:p>
          <w:p w14:paraId="581849DE" w14:textId="3019E0BE" w:rsidR="00690466" w:rsidRPr="00F04E5C" w:rsidRDefault="00690466" w:rsidP="00F04E5C">
            <w:pPr>
              <w:spacing w:before="80" w:after="160"/>
              <w:ind w:left="6"/>
              <w:rPr>
                <w:rFonts w:eastAsia="Arial" w:cs="Arial"/>
                <w:sz w:val="20"/>
                <w:szCs w:val="20"/>
              </w:rPr>
            </w:pPr>
            <w:r w:rsidRPr="00F04E5C">
              <w:rPr>
                <w:rFonts w:eastAsia="Arial" w:cs="Arial"/>
                <w:sz w:val="20"/>
                <w:szCs w:val="20"/>
              </w:rPr>
              <w:t>Inclusive Homes and Communities</w:t>
            </w:r>
          </w:p>
          <w:p w14:paraId="67BA30FF" w14:textId="152F7B8C" w:rsidR="00690466" w:rsidRPr="003C256E" w:rsidRDefault="00690466" w:rsidP="00F04E5C">
            <w:pPr>
              <w:spacing w:before="80" w:after="160"/>
              <w:ind w:left="6"/>
              <w:rPr>
                <w:rFonts w:eastAsia="Arial" w:cs="Arial"/>
                <w:sz w:val="20"/>
                <w:szCs w:val="20"/>
              </w:rPr>
            </w:pPr>
            <w:r w:rsidRPr="00CE010D">
              <w:rPr>
                <w:rFonts w:eastAsia="Arial" w:cs="Arial"/>
                <w:sz w:val="20"/>
                <w:szCs w:val="20"/>
              </w:rPr>
              <w:t>Community Attitude</w:t>
            </w:r>
            <w:r>
              <w:rPr>
                <w:rFonts w:eastAsia="Arial" w:cs="Arial"/>
                <w:sz w:val="20"/>
                <w:szCs w:val="20"/>
              </w:rPr>
              <w:t>s</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ADED522" w14:textId="06504972" w:rsidR="00690466" w:rsidRPr="00CE010D" w:rsidRDefault="00690466" w:rsidP="00CE010D">
            <w:pPr>
              <w:spacing w:before="80" w:after="80" w:line="259" w:lineRule="auto"/>
              <w:ind w:left="5"/>
              <w:rPr>
                <w:rFonts w:cs="Arial"/>
                <w:sz w:val="20"/>
                <w:szCs w:val="20"/>
              </w:rPr>
            </w:pPr>
            <w:r w:rsidRPr="00CE010D">
              <w:rPr>
                <w:rFonts w:cs="Arial"/>
                <w:sz w:val="20"/>
                <w:szCs w:val="20"/>
              </w:rPr>
              <w:t>Human Resource</w:t>
            </w:r>
            <w:r w:rsidR="00406012">
              <w:rPr>
                <w:rFonts w:cs="Arial"/>
                <w:sz w:val="20"/>
                <w:szCs w:val="20"/>
              </w:rPr>
              <w:t>s</w:t>
            </w:r>
            <w:r w:rsidRPr="00CE010D">
              <w:rPr>
                <w:rFonts w:cs="Arial"/>
                <w:sz w:val="20"/>
                <w:szCs w:val="20"/>
              </w:rPr>
              <w:t xml:space="preserve"> Division</w:t>
            </w:r>
          </w:p>
        </w:tc>
      </w:tr>
      <w:tr w:rsidR="0054080E" w14:paraId="7D93BB0A" w14:textId="77777777" w:rsidTr="00754938">
        <w:trPr>
          <w:cantSplit/>
          <w:trHeight w:val="20"/>
        </w:trPr>
        <w:tc>
          <w:tcPr>
            <w:tcW w:w="567" w:type="dxa"/>
            <w:tcBorders>
              <w:top w:val="single" w:sz="4" w:space="0" w:color="auto"/>
              <w:left w:val="single" w:sz="4" w:space="0" w:color="000000"/>
              <w:bottom w:val="single" w:sz="4" w:space="0" w:color="000000"/>
              <w:right w:val="single" w:sz="4" w:space="0" w:color="000000"/>
            </w:tcBorders>
            <w:tcMar>
              <w:top w:w="28" w:type="dxa"/>
              <w:bottom w:w="28" w:type="dxa"/>
            </w:tcMar>
          </w:tcPr>
          <w:p w14:paraId="5005020A" w14:textId="7E18A391" w:rsidR="0054080E" w:rsidRPr="00CE010D" w:rsidRDefault="00272601" w:rsidP="00CE010D">
            <w:pPr>
              <w:spacing w:before="80" w:after="80"/>
              <w:rPr>
                <w:rFonts w:eastAsia="Arial" w:cs="Arial"/>
                <w:color w:val="262826"/>
                <w:sz w:val="20"/>
                <w:szCs w:val="20"/>
              </w:rPr>
            </w:pPr>
            <w:r>
              <w:rPr>
                <w:rFonts w:eastAsia="Arial" w:cs="Arial"/>
                <w:color w:val="262826"/>
                <w:sz w:val="20"/>
                <w:szCs w:val="20"/>
              </w:rPr>
              <w:t>2.2</w:t>
            </w:r>
          </w:p>
        </w:tc>
        <w:tc>
          <w:tcPr>
            <w:tcW w:w="2552" w:type="dxa"/>
            <w:tcBorders>
              <w:top w:val="single" w:sz="4" w:space="0" w:color="auto"/>
              <w:left w:val="single" w:sz="4" w:space="0" w:color="000000"/>
              <w:bottom w:val="single" w:sz="4" w:space="0" w:color="000000"/>
              <w:right w:val="single" w:sz="4" w:space="0" w:color="000000"/>
            </w:tcBorders>
            <w:tcMar>
              <w:top w:w="28" w:type="dxa"/>
              <w:bottom w:w="28" w:type="dxa"/>
            </w:tcMar>
          </w:tcPr>
          <w:p w14:paraId="6B2C211B" w14:textId="60F75712" w:rsidR="0054080E" w:rsidRPr="00CE010D" w:rsidRDefault="0054080E" w:rsidP="008230F0">
            <w:pPr>
              <w:spacing w:before="80" w:after="80"/>
              <w:rPr>
                <w:rFonts w:eastAsia="Arial" w:cs="Arial"/>
                <w:sz w:val="20"/>
                <w:szCs w:val="20"/>
              </w:rPr>
            </w:pPr>
            <w:r>
              <w:rPr>
                <w:rFonts w:eastAsia="Arial" w:cs="Arial"/>
                <w:sz w:val="20"/>
                <w:szCs w:val="20"/>
              </w:rPr>
              <w:t xml:space="preserve">Implement </w:t>
            </w:r>
            <w:r w:rsidR="008230F0">
              <w:rPr>
                <w:rFonts w:eastAsia="Arial" w:cs="Arial"/>
                <w:sz w:val="20"/>
                <w:szCs w:val="20"/>
              </w:rPr>
              <w:t xml:space="preserve">diversity and inclusion </w:t>
            </w:r>
            <w:r>
              <w:rPr>
                <w:rFonts w:eastAsia="Arial" w:cs="Arial"/>
                <w:sz w:val="20"/>
                <w:szCs w:val="20"/>
              </w:rPr>
              <w:t>initiatives</w:t>
            </w:r>
            <w:r w:rsidR="008230F0">
              <w:rPr>
                <w:rFonts w:eastAsia="Arial" w:cs="Arial"/>
                <w:sz w:val="20"/>
                <w:szCs w:val="20"/>
              </w:rPr>
              <w:t xml:space="preserve">. </w:t>
            </w:r>
          </w:p>
        </w:tc>
        <w:tc>
          <w:tcPr>
            <w:tcW w:w="3969" w:type="dxa"/>
            <w:tcBorders>
              <w:top w:val="single" w:sz="4" w:space="0" w:color="auto"/>
              <w:left w:val="single" w:sz="4" w:space="0" w:color="000000"/>
              <w:bottom w:val="single" w:sz="4" w:space="0" w:color="000000"/>
              <w:right w:val="single" w:sz="4" w:space="0" w:color="000000"/>
            </w:tcBorders>
            <w:tcMar>
              <w:top w:w="28" w:type="dxa"/>
              <w:bottom w:w="28" w:type="dxa"/>
            </w:tcMar>
          </w:tcPr>
          <w:p w14:paraId="40C8D1D3" w14:textId="0C69BAA7" w:rsidR="0054080E" w:rsidRDefault="0054080E" w:rsidP="00CE010D">
            <w:pPr>
              <w:pStyle w:val="Default"/>
              <w:spacing w:before="80" w:after="80" w:line="259" w:lineRule="auto"/>
              <w:rPr>
                <w:rFonts w:eastAsia="Arial"/>
                <w:color w:val="auto"/>
                <w:sz w:val="20"/>
                <w:szCs w:val="20"/>
              </w:rPr>
            </w:pPr>
            <w:r w:rsidRPr="00931E31">
              <w:rPr>
                <w:rFonts w:eastAsia="Arial"/>
                <w:color w:val="auto"/>
                <w:sz w:val="20"/>
                <w:szCs w:val="20"/>
              </w:rPr>
              <w:t>The QPS will leverage the Queensland Human Rights Commission (QHRC) review of diversity and inclusion withi</w:t>
            </w:r>
            <w:r w:rsidR="008230F0" w:rsidRPr="00931E31">
              <w:rPr>
                <w:rFonts w:eastAsia="Arial"/>
                <w:color w:val="auto"/>
                <w:sz w:val="20"/>
                <w:szCs w:val="20"/>
              </w:rPr>
              <w:t>n the QPS</w:t>
            </w:r>
            <w:r w:rsidR="00F95746">
              <w:rPr>
                <w:rFonts w:eastAsia="Arial"/>
                <w:color w:val="auto"/>
                <w:sz w:val="20"/>
                <w:szCs w:val="20"/>
              </w:rPr>
              <w:t xml:space="preserve">, </w:t>
            </w:r>
            <w:r w:rsidR="00B913C9">
              <w:rPr>
                <w:rFonts w:eastAsia="Arial"/>
                <w:color w:val="auto"/>
                <w:sz w:val="20"/>
                <w:szCs w:val="20"/>
              </w:rPr>
              <w:t xml:space="preserve">Commissioner’s 100-Day Review of the QPS, </w:t>
            </w:r>
            <w:r w:rsidR="00F95746">
              <w:rPr>
                <w:rFonts w:eastAsia="Arial"/>
                <w:color w:val="auto"/>
                <w:sz w:val="20"/>
                <w:szCs w:val="20"/>
              </w:rPr>
              <w:t xml:space="preserve">and other relevant </w:t>
            </w:r>
            <w:r w:rsidR="00B913C9">
              <w:rPr>
                <w:rFonts w:eastAsia="Arial"/>
                <w:color w:val="auto"/>
                <w:sz w:val="20"/>
                <w:szCs w:val="20"/>
              </w:rPr>
              <w:t xml:space="preserve">reviews </w:t>
            </w:r>
            <w:r w:rsidR="00F95746">
              <w:rPr>
                <w:rFonts w:eastAsia="Arial"/>
                <w:color w:val="auto"/>
                <w:sz w:val="20"/>
                <w:szCs w:val="20"/>
              </w:rPr>
              <w:t>and reform efforts</w:t>
            </w:r>
            <w:r w:rsidR="008230F0" w:rsidRPr="00931E31">
              <w:rPr>
                <w:rFonts w:eastAsia="Arial"/>
                <w:color w:val="auto"/>
                <w:sz w:val="20"/>
                <w:szCs w:val="20"/>
              </w:rPr>
              <w:t xml:space="preserve"> to </w:t>
            </w:r>
            <w:r w:rsidR="00F95746">
              <w:rPr>
                <w:rFonts w:eastAsia="Arial"/>
                <w:color w:val="auto"/>
                <w:sz w:val="20"/>
                <w:szCs w:val="20"/>
              </w:rPr>
              <w:t>create</w:t>
            </w:r>
            <w:r w:rsidR="00F95746" w:rsidRPr="00931E31">
              <w:rPr>
                <w:rFonts w:eastAsia="Arial"/>
                <w:color w:val="auto"/>
                <w:sz w:val="20"/>
                <w:szCs w:val="20"/>
              </w:rPr>
              <w:t xml:space="preserve"> </w:t>
            </w:r>
            <w:r w:rsidR="008230F0" w:rsidRPr="00931E31">
              <w:rPr>
                <w:rFonts w:eastAsia="Arial"/>
                <w:color w:val="auto"/>
                <w:sz w:val="20"/>
                <w:szCs w:val="20"/>
              </w:rPr>
              <w:t>a safe</w:t>
            </w:r>
            <w:r w:rsidR="00F95746">
              <w:rPr>
                <w:rFonts w:eastAsia="Arial"/>
                <w:color w:val="auto"/>
                <w:sz w:val="20"/>
                <w:szCs w:val="20"/>
              </w:rPr>
              <w:t>r,</w:t>
            </w:r>
            <w:r w:rsidR="008230F0" w:rsidRPr="00931E31">
              <w:rPr>
                <w:rFonts w:eastAsia="Arial"/>
                <w:color w:val="auto"/>
                <w:sz w:val="20"/>
                <w:szCs w:val="20"/>
              </w:rPr>
              <w:t xml:space="preserve"> </w:t>
            </w:r>
            <w:r w:rsidR="00F95746">
              <w:rPr>
                <w:rFonts w:eastAsia="Arial"/>
                <w:color w:val="auto"/>
                <w:sz w:val="20"/>
                <w:szCs w:val="20"/>
              </w:rPr>
              <w:t>more</w:t>
            </w:r>
            <w:r w:rsidR="00F95746" w:rsidRPr="00931E31">
              <w:rPr>
                <w:rFonts w:eastAsia="Arial"/>
                <w:color w:val="auto"/>
                <w:sz w:val="20"/>
                <w:szCs w:val="20"/>
              </w:rPr>
              <w:t xml:space="preserve"> </w:t>
            </w:r>
            <w:r w:rsidR="008230F0" w:rsidRPr="00931E31">
              <w:rPr>
                <w:rFonts w:eastAsia="Arial"/>
                <w:color w:val="auto"/>
                <w:sz w:val="20"/>
                <w:szCs w:val="20"/>
              </w:rPr>
              <w:t xml:space="preserve">inclusive workplace where </w:t>
            </w:r>
            <w:r w:rsidR="00F65E68" w:rsidRPr="00931E31">
              <w:rPr>
                <w:rFonts w:eastAsia="Arial"/>
                <w:color w:val="auto"/>
                <w:sz w:val="20"/>
                <w:szCs w:val="20"/>
              </w:rPr>
              <w:t>everyone is valued</w:t>
            </w:r>
            <w:r w:rsidR="00F95746">
              <w:rPr>
                <w:rFonts w:eastAsia="Arial"/>
                <w:color w:val="auto"/>
                <w:sz w:val="20"/>
                <w:szCs w:val="20"/>
              </w:rPr>
              <w:t xml:space="preserve">, respected, and empowered to fully participate. </w:t>
            </w:r>
          </w:p>
          <w:p w14:paraId="16FF0318" w14:textId="1556DA74" w:rsidR="00F65E68" w:rsidRDefault="00F65E68" w:rsidP="00CE010D">
            <w:pPr>
              <w:pStyle w:val="Default"/>
              <w:spacing w:before="80" w:after="80" w:line="259" w:lineRule="auto"/>
              <w:rPr>
                <w:rFonts w:eastAsia="Arial"/>
                <w:color w:val="auto"/>
                <w:sz w:val="20"/>
                <w:szCs w:val="20"/>
              </w:rPr>
            </w:pPr>
          </w:p>
        </w:tc>
        <w:tc>
          <w:tcPr>
            <w:tcW w:w="2693" w:type="dxa"/>
            <w:tcBorders>
              <w:top w:val="single" w:sz="4" w:space="0" w:color="auto"/>
              <w:left w:val="single" w:sz="4" w:space="0" w:color="000000"/>
              <w:bottom w:val="single" w:sz="4" w:space="0" w:color="000000"/>
              <w:right w:val="single" w:sz="4" w:space="0" w:color="000000"/>
            </w:tcBorders>
            <w:tcMar>
              <w:top w:w="28" w:type="dxa"/>
              <w:bottom w:w="28" w:type="dxa"/>
            </w:tcMar>
          </w:tcPr>
          <w:p w14:paraId="502673FA" w14:textId="2099A621" w:rsidR="00221077" w:rsidRPr="00F04E5C" w:rsidRDefault="00221077" w:rsidP="00F04E5C">
            <w:pPr>
              <w:spacing w:before="80" w:after="160"/>
              <w:ind w:left="6"/>
              <w:rPr>
                <w:rFonts w:eastAsia="Arial" w:cs="Arial"/>
                <w:sz w:val="20"/>
                <w:szCs w:val="20"/>
              </w:rPr>
            </w:pPr>
            <w:r w:rsidRPr="00193B45">
              <w:rPr>
                <w:rFonts w:eastAsia="Arial" w:cs="Arial"/>
                <w:sz w:val="20"/>
                <w:szCs w:val="20"/>
              </w:rPr>
              <w:t xml:space="preserve">Improvement </w:t>
            </w:r>
            <w:r>
              <w:rPr>
                <w:rFonts w:eastAsia="Arial" w:cs="Arial"/>
                <w:sz w:val="20"/>
                <w:szCs w:val="20"/>
              </w:rPr>
              <w:t>initiatives</w:t>
            </w:r>
            <w:r w:rsidRPr="00193B45">
              <w:rPr>
                <w:rFonts w:eastAsia="Arial" w:cs="Arial"/>
                <w:sz w:val="20"/>
                <w:szCs w:val="20"/>
              </w:rPr>
              <w:t xml:space="preserve"> identified and implemented.</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E3C29DD" w14:textId="0C454F73" w:rsidR="0054080E" w:rsidRDefault="00F65E68" w:rsidP="00CE010D">
            <w:pPr>
              <w:spacing w:before="80" w:after="80"/>
              <w:ind w:left="5"/>
              <w:rPr>
                <w:rFonts w:cs="Arial"/>
                <w:sz w:val="20"/>
                <w:szCs w:val="20"/>
              </w:rPr>
            </w:pPr>
            <w:r>
              <w:rPr>
                <w:rFonts w:cs="Arial"/>
                <w:sz w:val="20"/>
                <w:szCs w:val="20"/>
              </w:rPr>
              <w:t>2023-</w:t>
            </w:r>
            <w:r w:rsidR="00CE0204">
              <w:rPr>
                <w:rFonts w:cs="Arial"/>
                <w:sz w:val="20"/>
                <w:szCs w:val="20"/>
              </w:rPr>
              <w:t>26</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BB524C0" w14:textId="77777777" w:rsidR="008230F0" w:rsidRPr="00F04E5C" w:rsidRDefault="008230F0" w:rsidP="00F04E5C">
            <w:pPr>
              <w:spacing w:before="80" w:after="160"/>
              <w:ind w:left="6"/>
              <w:rPr>
                <w:rFonts w:eastAsia="Arial" w:cs="Arial"/>
                <w:sz w:val="20"/>
                <w:szCs w:val="20"/>
              </w:rPr>
            </w:pPr>
            <w:r w:rsidRPr="00F04E5C">
              <w:rPr>
                <w:rFonts w:eastAsia="Arial" w:cs="Arial"/>
                <w:sz w:val="20"/>
                <w:szCs w:val="20"/>
              </w:rPr>
              <w:t>Health and Wellbeing</w:t>
            </w:r>
          </w:p>
          <w:p w14:paraId="3F4F8848" w14:textId="77777777" w:rsidR="008230F0" w:rsidRPr="00CE010D" w:rsidRDefault="008230F0" w:rsidP="00F04E5C">
            <w:pPr>
              <w:spacing w:before="80" w:after="160"/>
              <w:ind w:left="6"/>
              <w:rPr>
                <w:rFonts w:eastAsia="Arial" w:cs="Arial"/>
                <w:sz w:val="20"/>
                <w:szCs w:val="20"/>
              </w:rPr>
            </w:pPr>
            <w:r w:rsidRPr="00CE010D">
              <w:rPr>
                <w:rFonts w:eastAsia="Arial" w:cs="Arial"/>
                <w:sz w:val="20"/>
                <w:szCs w:val="20"/>
              </w:rPr>
              <w:t>Employment and Financial Security</w:t>
            </w:r>
          </w:p>
          <w:p w14:paraId="692C0447" w14:textId="77777777" w:rsidR="008230F0" w:rsidRPr="00F04E5C" w:rsidRDefault="008230F0" w:rsidP="00F04E5C">
            <w:pPr>
              <w:spacing w:before="80" w:after="160"/>
              <w:ind w:left="6"/>
              <w:rPr>
                <w:rFonts w:eastAsia="Arial" w:cs="Arial"/>
                <w:sz w:val="20"/>
                <w:szCs w:val="20"/>
              </w:rPr>
            </w:pPr>
            <w:r w:rsidRPr="00F04E5C">
              <w:rPr>
                <w:rFonts w:eastAsia="Arial" w:cs="Arial"/>
                <w:sz w:val="20"/>
                <w:szCs w:val="20"/>
              </w:rPr>
              <w:t>Inclusive Homes and Communities</w:t>
            </w:r>
          </w:p>
          <w:p w14:paraId="151F00A5" w14:textId="58ACF4A1" w:rsidR="0054080E" w:rsidRPr="00F04E5C" w:rsidRDefault="008230F0" w:rsidP="00F04E5C">
            <w:pPr>
              <w:spacing w:before="80" w:after="160"/>
              <w:ind w:left="6"/>
              <w:rPr>
                <w:rFonts w:eastAsia="Arial" w:cs="Arial"/>
                <w:sz w:val="20"/>
                <w:szCs w:val="20"/>
              </w:rPr>
            </w:pPr>
            <w:r w:rsidRPr="00CE010D">
              <w:rPr>
                <w:rFonts w:eastAsia="Arial" w:cs="Arial"/>
                <w:sz w:val="20"/>
                <w:szCs w:val="20"/>
              </w:rPr>
              <w:t>Community Attitude</w:t>
            </w:r>
            <w:r>
              <w:rPr>
                <w:rFonts w:eastAsia="Arial" w:cs="Arial"/>
                <w:sz w:val="20"/>
                <w:szCs w:val="20"/>
              </w:rPr>
              <w:t>s</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1686912" w14:textId="0C2162A8" w:rsidR="009254D5" w:rsidRPr="00193B45" w:rsidRDefault="009254D5" w:rsidP="00CE010D">
            <w:pPr>
              <w:spacing w:before="80" w:after="80"/>
              <w:ind w:left="5"/>
              <w:rPr>
                <w:rFonts w:eastAsia="Arial" w:cs="Arial"/>
                <w:sz w:val="20"/>
                <w:szCs w:val="20"/>
              </w:rPr>
            </w:pPr>
            <w:r>
              <w:rPr>
                <w:rFonts w:eastAsia="Arial" w:cs="Arial"/>
                <w:sz w:val="20"/>
                <w:szCs w:val="20"/>
              </w:rPr>
              <w:t xml:space="preserve">All </w:t>
            </w:r>
            <w:r w:rsidR="00CE0204">
              <w:rPr>
                <w:rFonts w:eastAsia="Arial" w:cs="Arial"/>
                <w:sz w:val="20"/>
                <w:szCs w:val="20"/>
              </w:rPr>
              <w:t>responsible</w:t>
            </w:r>
            <w:r>
              <w:rPr>
                <w:rFonts w:eastAsia="Arial" w:cs="Arial"/>
                <w:sz w:val="20"/>
                <w:szCs w:val="20"/>
              </w:rPr>
              <w:t xml:space="preserve"> business areas</w:t>
            </w:r>
            <w:r w:rsidR="00B63ED9">
              <w:rPr>
                <w:rFonts w:eastAsia="Arial" w:cs="Arial"/>
                <w:sz w:val="20"/>
                <w:szCs w:val="20"/>
              </w:rPr>
              <w:t xml:space="preserve"> contribute</w:t>
            </w:r>
          </w:p>
        </w:tc>
      </w:tr>
      <w:tr w:rsidR="00CE010D" w14:paraId="248A42CC" w14:textId="77777777" w:rsidTr="00754938">
        <w:trPr>
          <w:cantSplit/>
          <w:trHeight w:val="20"/>
        </w:trPr>
        <w:tc>
          <w:tcPr>
            <w:tcW w:w="56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53E337A4" w14:textId="40075DCC" w:rsidR="00CE010D" w:rsidRPr="00CE010D" w:rsidRDefault="00CE010D" w:rsidP="00CE010D">
            <w:pPr>
              <w:spacing w:before="80" w:after="80" w:line="259" w:lineRule="auto"/>
              <w:rPr>
                <w:rFonts w:eastAsia="Arial" w:cs="Arial"/>
                <w:color w:val="262826"/>
                <w:sz w:val="20"/>
                <w:szCs w:val="20"/>
              </w:rPr>
            </w:pPr>
            <w:r w:rsidRPr="00CE010D">
              <w:rPr>
                <w:rFonts w:eastAsia="Arial" w:cs="Arial"/>
                <w:color w:val="262826"/>
                <w:sz w:val="20"/>
                <w:szCs w:val="20"/>
              </w:rPr>
              <w:lastRenderedPageBreak/>
              <w:t>2.</w:t>
            </w:r>
            <w:r w:rsidR="00272601">
              <w:rPr>
                <w:rFonts w:eastAsia="Arial" w:cs="Arial"/>
                <w:color w:val="262826"/>
                <w:sz w:val="20"/>
                <w:szCs w:val="20"/>
              </w:rPr>
              <w:t>3</w:t>
            </w:r>
          </w:p>
        </w:tc>
        <w:tc>
          <w:tcPr>
            <w:tcW w:w="2552"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DFB4A7D" w14:textId="3AF4C9F2" w:rsidR="00CE010D" w:rsidRPr="00CE010D" w:rsidRDefault="00CE010D" w:rsidP="00574E61">
            <w:pPr>
              <w:spacing w:before="80" w:after="120" w:line="259" w:lineRule="auto"/>
              <w:rPr>
                <w:rFonts w:eastAsia="Arial" w:cs="Arial"/>
                <w:color w:val="262826"/>
                <w:sz w:val="20"/>
                <w:szCs w:val="20"/>
              </w:rPr>
            </w:pPr>
            <w:r w:rsidRPr="00CE010D">
              <w:rPr>
                <w:rFonts w:eastAsia="Arial" w:cs="Arial"/>
                <w:color w:val="262826"/>
                <w:sz w:val="20"/>
                <w:szCs w:val="20"/>
              </w:rPr>
              <w:t xml:space="preserve">Provide advice and support to hiring managers to ensure recruiting practices are inclusive, barrier-free and designed to accommodate the needs of a diverse workforce, including people with disability. </w:t>
            </w:r>
          </w:p>
        </w:tc>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7C6315AF" w14:textId="72809F91" w:rsidR="00CE010D" w:rsidRPr="00CE010D" w:rsidRDefault="00CE010D" w:rsidP="003D28D2">
            <w:pPr>
              <w:spacing w:before="80" w:after="120" w:line="259" w:lineRule="auto"/>
              <w:rPr>
                <w:rFonts w:eastAsia="Arial" w:cs="Arial"/>
                <w:color w:val="262826"/>
                <w:sz w:val="20"/>
                <w:szCs w:val="20"/>
              </w:rPr>
            </w:pPr>
            <w:r w:rsidRPr="00CE010D">
              <w:rPr>
                <w:rFonts w:eastAsia="Arial" w:cs="Arial"/>
                <w:color w:val="262826"/>
                <w:sz w:val="20"/>
                <w:szCs w:val="20"/>
              </w:rPr>
              <w:t xml:space="preserve">The QPS will provide guidance and consultation to promote awareness amongst managers of the benefits of engaging people with disability. This will include provision of materials and information to support job applicants (such as those provided by </w:t>
            </w:r>
            <w:r w:rsidRPr="00E76CC8">
              <w:rPr>
                <w:rFonts w:eastAsia="Arial" w:cs="Arial"/>
                <w:sz w:val="20"/>
                <w:szCs w:val="20"/>
              </w:rPr>
              <w:t>Disability Employment Services</w:t>
            </w:r>
            <w:r w:rsidRPr="00CE010D">
              <w:rPr>
                <w:rFonts w:eastAsia="Arial" w:cs="Arial"/>
                <w:color w:val="262826"/>
                <w:sz w:val="20"/>
                <w:szCs w:val="20"/>
              </w:rPr>
              <w:t>) and strategies to promote applicant care during the application and interview process.</w:t>
            </w:r>
          </w:p>
        </w:tc>
        <w:tc>
          <w:tcPr>
            <w:tcW w:w="2693"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4ABA75F" w14:textId="60201ADE" w:rsidR="00CE010D" w:rsidRPr="00CE010D" w:rsidRDefault="00CE010D" w:rsidP="00F04E5C">
            <w:pPr>
              <w:spacing w:before="80" w:after="160"/>
              <w:ind w:left="6"/>
              <w:rPr>
                <w:rFonts w:eastAsia="Arial" w:cs="Arial"/>
                <w:sz w:val="20"/>
                <w:szCs w:val="20"/>
              </w:rPr>
            </w:pPr>
            <w:r w:rsidRPr="00CE010D">
              <w:rPr>
                <w:rFonts w:eastAsia="Arial" w:cs="Arial"/>
                <w:sz w:val="20"/>
                <w:szCs w:val="20"/>
              </w:rPr>
              <w:t xml:space="preserve">Reasonable adjustment during the application and interview processes are accommodated wherever possible. </w:t>
            </w:r>
          </w:p>
          <w:p w14:paraId="34C57698" w14:textId="4AB3A1B8" w:rsidR="00CE010D" w:rsidRPr="00CE010D" w:rsidRDefault="00CE010D" w:rsidP="00F04E5C">
            <w:pPr>
              <w:spacing w:before="80" w:after="160"/>
              <w:ind w:left="6"/>
              <w:rPr>
                <w:rFonts w:eastAsia="Arial" w:cs="Arial"/>
                <w:sz w:val="20"/>
                <w:szCs w:val="20"/>
              </w:rPr>
            </w:pPr>
            <w:r w:rsidRPr="00CE010D">
              <w:rPr>
                <w:rFonts w:eastAsia="Arial" w:cs="Arial"/>
                <w:sz w:val="20"/>
                <w:szCs w:val="20"/>
              </w:rPr>
              <w:t>Resources delivered.</w:t>
            </w:r>
          </w:p>
          <w:p w14:paraId="0102E027" w14:textId="2295CA7F" w:rsidR="00CE010D" w:rsidRPr="00F04E5C" w:rsidRDefault="00CE010D" w:rsidP="00F04E5C">
            <w:pPr>
              <w:spacing w:before="80" w:after="160"/>
              <w:ind w:left="6"/>
              <w:rPr>
                <w:rFonts w:eastAsia="Arial" w:cs="Arial"/>
                <w:sz w:val="20"/>
                <w:szCs w:val="20"/>
              </w:rPr>
            </w:pPr>
            <w:r w:rsidRPr="00CE010D">
              <w:rPr>
                <w:rFonts w:eastAsia="Arial" w:cs="Arial"/>
                <w:sz w:val="20"/>
                <w:szCs w:val="20"/>
              </w:rPr>
              <w:t>QPS diversity targets</w:t>
            </w:r>
            <w:r w:rsidRPr="00F04E5C">
              <w:rPr>
                <w:rFonts w:eastAsia="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65DEAD1" w14:textId="77777777" w:rsidR="00CE010D" w:rsidRPr="00CE010D" w:rsidRDefault="00CE010D" w:rsidP="00CE010D">
            <w:pPr>
              <w:spacing w:before="80" w:after="80" w:line="259" w:lineRule="auto"/>
              <w:ind w:left="5"/>
              <w:rPr>
                <w:rFonts w:eastAsia="Arial" w:cs="Arial"/>
                <w:sz w:val="20"/>
                <w:szCs w:val="20"/>
              </w:rPr>
            </w:pPr>
            <w:r w:rsidRPr="00CE010D">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589FE117" w14:textId="59A36042" w:rsidR="00CE010D" w:rsidRPr="00F04E5C" w:rsidRDefault="00CE010D" w:rsidP="00F04E5C">
            <w:pPr>
              <w:spacing w:before="80" w:after="160"/>
              <w:ind w:left="6"/>
              <w:rPr>
                <w:rFonts w:eastAsia="Arial" w:cs="Arial"/>
                <w:sz w:val="20"/>
                <w:szCs w:val="20"/>
              </w:rPr>
            </w:pPr>
            <w:r w:rsidRPr="00F04E5C">
              <w:rPr>
                <w:rFonts w:eastAsia="Arial" w:cs="Arial"/>
                <w:sz w:val="20"/>
                <w:szCs w:val="20"/>
              </w:rPr>
              <w:t>Health and Wellbeing</w:t>
            </w:r>
          </w:p>
          <w:p w14:paraId="5B1D1B9E" w14:textId="6BB098DE" w:rsidR="00CE010D" w:rsidRPr="00CE010D" w:rsidRDefault="00CE010D" w:rsidP="00F04E5C">
            <w:pPr>
              <w:spacing w:before="80" w:after="160"/>
              <w:ind w:left="6"/>
              <w:rPr>
                <w:rFonts w:eastAsia="Arial" w:cs="Arial"/>
                <w:sz w:val="20"/>
                <w:szCs w:val="20"/>
              </w:rPr>
            </w:pPr>
            <w:r w:rsidRPr="00CE010D">
              <w:rPr>
                <w:rFonts w:eastAsia="Arial" w:cs="Arial"/>
                <w:sz w:val="20"/>
                <w:szCs w:val="20"/>
              </w:rPr>
              <w:t>Employment and Financial Security</w:t>
            </w:r>
          </w:p>
          <w:p w14:paraId="0F6A911F" w14:textId="70E57521" w:rsidR="00CE010D" w:rsidRPr="00F04E5C" w:rsidRDefault="00CE010D" w:rsidP="00F04E5C">
            <w:pPr>
              <w:spacing w:before="80" w:after="160"/>
              <w:ind w:left="6"/>
              <w:rPr>
                <w:rFonts w:eastAsia="Arial" w:cs="Arial"/>
                <w:sz w:val="20"/>
                <w:szCs w:val="20"/>
              </w:rPr>
            </w:pPr>
            <w:r w:rsidRPr="00F04E5C">
              <w:rPr>
                <w:rFonts w:eastAsia="Arial" w:cs="Arial"/>
                <w:sz w:val="20"/>
                <w:szCs w:val="20"/>
              </w:rPr>
              <w:t>Inclusive Homes and Communities</w:t>
            </w:r>
          </w:p>
          <w:p w14:paraId="78B5270C" w14:textId="678630DE" w:rsidR="00CE010D" w:rsidRPr="00CE010D" w:rsidRDefault="00CE010D" w:rsidP="00F04E5C">
            <w:pPr>
              <w:spacing w:before="80" w:after="160"/>
              <w:ind w:left="6"/>
              <w:rPr>
                <w:rFonts w:eastAsia="Arial" w:cs="Arial"/>
                <w:sz w:val="20"/>
                <w:szCs w:val="20"/>
              </w:rPr>
            </w:pPr>
            <w:r w:rsidRPr="00CE010D">
              <w:rPr>
                <w:rFonts w:eastAsia="Arial" w:cs="Arial"/>
                <w:sz w:val="20"/>
                <w:szCs w:val="20"/>
              </w:rPr>
              <w:t>Community Attitudes</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C62C772" w14:textId="75A623C9" w:rsidR="00CE010D" w:rsidRPr="00CE010D" w:rsidRDefault="00CE010D" w:rsidP="00CE010D">
            <w:pPr>
              <w:spacing w:before="80" w:after="80" w:line="259" w:lineRule="auto"/>
              <w:ind w:left="5"/>
              <w:rPr>
                <w:rFonts w:eastAsia="Arial" w:cs="Arial"/>
                <w:sz w:val="20"/>
                <w:szCs w:val="20"/>
              </w:rPr>
            </w:pPr>
            <w:r w:rsidRPr="00CE010D">
              <w:rPr>
                <w:rFonts w:eastAsia="Arial" w:cs="Arial"/>
                <w:sz w:val="20"/>
                <w:szCs w:val="20"/>
              </w:rPr>
              <w:t>Human Resources Division</w:t>
            </w:r>
          </w:p>
        </w:tc>
      </w:tr>
      <w:tr w:rsidR="00CE010D" w14:paraId="5925FE37" w14:textId="77777777" w:rsidTr="00754938">
        <w:trPr>
          <w:cantSplit/>
          <w:trHeight w:val="20"/>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14:paraId="6731529D" w14:textId="01B7DD92" w:rsidR="00CE010D" w:rsidRPr="00CE010D" w:rsidRDefault="00CE010D" w:rsidP="00CE010D">
            <w:pPr>
              <w:spacing w:before="80" w:after="80" w:line="259" w:lineRule="auto"/>
              <w:rPr>
                <w:rFonts w:eastAsia="Arial" w:cs="Arial"/>
                <w:color w:val="262826"/>
                <w:sz w:val="20"/>
                <w:szCs w:val="20"/>
              </w:rPr>
            </w:pPr>
            <w:bookmarkStart w:id="15" w:name="_Hlk150427183"/>
            <w:r w:rsidRPr="00CE010D">
              <w:rPr>
                <w:rFonts w:eastAsia="Arial" w:cs="Arial"/>
                <w:color w:val="262826"/>
                <w:sz w:val="20"/>
                <w:szCs w:val="20"/>
              </w:rPr>
              <w:t>2.</w:t>
            </w:r>
            <w:r w:rsidR="00272601">
              <w:rPr>
                <w:rFonts w:eastAsia="Arial" w:cs="Arial"/>
                <w:color w:val="262826"/>
                <w:sz w:val="20"/>
                <w:szCs w:val="20"/>
              </w:rPr>
              <w:t>4</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14:paraId="0A2A3D09" w14:textId="6C992777" w:rsidR="00CE010D" w:rsidRPr="00CE010D" w:rsidRDefault="00CE010D" w:rsidP="00CE010D">
            <w:pPr>
              <w:spacing w:before="80" w:after="80" w:line="259" w:lineRule="auto"/>
              <w:rPr>
                <w:rFonts w:eastAsia="Arial" w:cs="Arial"/>
                <w:sz w:val="20"/>
                <w:szCs w:val="20"/>
              </w:rPr>
            </w:pPr>
            <w:r w:rsidRPr="00CE010D">
              <w:rPr>
                <w:rFonts w:eastAsia="Arial" w:cs="Arial"/>
                <w:sz w:val="20"/>
                <w:szCs w:val="20"/>
              </w:rPr>
              <w:t xml:space="preserve">Implement strategies to support the retention of </w:t>
            </w:r>
            <w:r w:rsidR="00465E4E">
              <w:rPr>
                <w:rFonts w:eastAsia="Arial" w:cs="Arial"/>
                <w:sz w:val="20"/>
                <w:szCs w:val="20"/>
              </w:rPr>
              <w:t>employees</w:t>
            </w:r>
            <w:r w:rsidR="00465E4E" w:rsidRPr="00CE010D">
              <w:rPr>
                <w:rFonts w:eastAsia="Arial" w:cs="Arial"/>
                <w:sz w:val="20"/>
                <w:szCs w:val="20"/>
              </w:rPr>
              <w:t xml:space="preserve"> </w:t>
            </w:r>
            <w:r w:rsidRPr="00CE010D">
              <w:rPr>
                <w:rFonts w:eastAsia="Arial" w:cs="Arial"/>
                <w:sz w:val="20"/>
                <w:szCs w:val="20"/>
              </w:rPr>
              <w:t>with disabilit</w:t>
            </w:r>
            <w:r w:rsidR="00465E4E">
              <w:rPr>
                <w:rFonts w:eastAsia="Arial" w:cs="Arial"/>
                <w:sz w:val="20"/>
                <w:szCs w:val="20"/>
              </w:rPr>
              <w:t>y</w:t>
            </w:r>
            <w:r w:rsidRPr="00CE010D">
              <w:rPr>
                <w:rFonts w:eastAsia="Arial" w:cs="Arial"/>
                <w:sz w:val="20"/>
                <w:szCs w:val="20"/>
              </w:rPr>
              <w:t>.</w:t>
            </w:r>
          </w:p>
        </w:tc>
        <w:tc>
          <w:tcPr>
            <w:tcW w:w="3969" w:type="dxa"/>
            <w:tcBorders>
              <w:top w:val="single" w:sz="4" w:space="0" w:color="auto"/>
              <w:left w:val="single" w:sz="4" w:space="0" w:color="auto"/>
              <w:bottom w:val="single" w:sz="4" w:space="0" w:color="auto"/>
              <w:right w:val="single" w:sz="4" w:space="0" w:color="auto"/>
            </w:tcBorders>
            <w:tcMar>
              <w:top w:w="28" w:type="dxa"/>
              <w:bottom w:w="28" w:type="dxa"/>
            </w:tcMar>
          </w:tcPr>
          <w:p w14:paraId="34106B7C" w14:textId="396C4151" w:rsidR="00CE010D" w:rsidRPr="00CE010D" w:rsidRDefault="00CE010D" w:rsidP="00CE010D">
            <w:pPr>
              <w:pStyle w:val="Default"/>
              <w:spacing w:before="80" w:after="80" w:line="259" w:lineRule="auto"/>
              <w:rPr>
                <w:rFonts w:eastAsia="Arial"/>
                <w:color w:val="auto"/>
                <w:sz w:val="20"/>
                <w:szCs w:val="20"/>
              </w:rPr>
            </w:pPr>
            <w:r w:rsidRPr="00CE010D">
              <w:rPr>
                <w:rFonts w:eastAsia="Arial"/>
                <w:color w:val="auto"/>
                <w:sz w:val="20"/>
                <w:szCs w:val="20"/>
              </w:rPr>
              <w:t xml:space="preserve">The QPS will review its flexible work </w:t>
            </w:r>
            <w:r w:rsidR="00221077">
              <w:rPr>
                <w:rFonts w:eastAsia="Arial"/>
                <w:color w:val="auto"/>
                <w:sz w:val="20"/>
                <w:szCs w:val="20"/>
              </w:rPr>
              <w:t>arrangement</w:t>
            </w:r>
            <w:r w:rsidR="004B6891">
              <w:rPr>
                <w:rFonts w:eastAsia="Arial"/>
                <w:color w:val="auto"/>
                <w:sz w:val="20"/>
                <w:szCs w:val="20"/>
              </w:rPr>
              <w:t>s</w:t>
            </w:r>
            <w:r w:rsidR="00221077" w:rsidRPr="00CE010D">
              <w:rPr>
                <w:rFonts w:eastAsia="Arial"/>
                <w:color w:val="auto"/>
                <w:sz w:val="20"/>
                <w:szCs w:val="20"/>
              </w:rPr>
              <w:t xml:space="preserve"> </w:t>
            </w:r>
            <w:r w:rsidRPr="00CE010D">
              <w:rPr>
                <w:rFonts w:eastAsia="Arial"/>
                <w:color w:val="auto"/>
                <w:sz w:val="20"/>
                <w:szCs w:val="20"/>
              </w:rPr>
              <w:t>and reasonable adjustment polic</w:t>
            </w:r>
            <w:r w:rsidR="004B6891">
              <w:rPr>
                <w:rFonts w:eastAsia="Arial"/>
                <w:color w:val="auto"/>
                <w:sz w:val="20"/>
                <w:szCs w:val="20"/>
              </w:rPr>
              <w:t>ies</w:t>
            </w:r>
            <w:r w:rsidRPr="00CE010D">
              <w:rPr>
                <w:rFonts w:eastAsia="Arial"/>
                <w:color w:val="auto"/>
                <w:sz w:val="20"/>
                <w:szCs w:val="20"/>
              </w:rPr>
              <w:t xml:space="preserve"> and implement strategies to ensure all employees are supported to participate fully in the QPS workplace, including employees with disability. </w:t>
            </w:r>
          </w:p>
          <w:p w14:paraId="752E3AEE" w14:textId="24EB40CF" w:rsidR="00903126" w:rsidRPr="00F04E5C" w:rsidRDefault="00CE010D" w:rsidP="00F04E5C">
            <w:pPr>
              <w:pStyle w:val="Default"/>
              <w:spacing w:before="80" w:after="120" w:line="259" w:lineRule="auto"/>
              <w:rPr>
                <w:rFonts w:eastAsia="Arial"/>
                <w:color w:val="auto"/>
                <w:sz w:val="20"/>
                <w:szCs w:val="20"/>
              </w:rPr>
            </w:pPr>
            <w:r w:rsidRPr="00CE010D">
              <w:rPr>
                <w:rFonts w:eastAsia="Arial"/>
                <w:color w:val="auto"/>
                <w:sz w:val="20"/>
                <w:szCs w:val="20"/>
              </w:rPr>
              <w:t>This will include the provision of education, engagement, and connections to support managers in making workplace adjustments and normalising workplace adjustments as part of an inclusive culture that appreciates that everyone works differently and may require adjustments at some time in their lives.</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tcPr>
          <w:p w14:paraId="1D2D9782" w14:textId="27EEC8CF" w:rsidR="00CE010D" w:rsidRPr="00CE010D" w:rsidRDefault="00CE010D" w:rsidP="00F04E5C">
            <w:pPr>
              <w:spacing w:before="80" w:after="160"/>
              <w:ind w:left="6"/>
              <w:rPr>
                <w:rFonts w:eastAsia="Arial" w:cs="Arial"/>
                <w:sz w:val="20"/>
                <w:szCs w:val="20"/>
              </w:rPr>
            </w:pPr>
            <w:r w:rsidRPr="00CE010D">
              <w:rPr>
                <w:rFonts w:eastAsia="Arial" w:cs="Arial"/>
                <w:sz w:val="20"/>
                <w:szCs w:val="20"/>
              </w:rPr>
              <w:t xml:space="preserve">Flexible work </w:t>
            </w:r>
            <w:r w:rsidR="00221077">
              <w:rPr>
                <w:rFonts w:eastAsia="Arial" w:cs="Arial"/>
                <w:sz w:val="20"/>
                <w:szCs w:val="20"/>
              </w:rPr>
              <w:t>arrangements policy</w:t>
            </w:r>
            <w:r w:rsidR="00221077" w:rsidRPr="00CE010D">
              <w:rPr>
                <w:rFonts w:eastAsia="Arial" w:cs="Arial"/>
                <w:sz w:val="20"/>
                <w:szCs w:val="20"/>
              </w:rPr>
              <w:t xml:space="preserve"> </w:t>
            </w:r>
            <w:r w:rsidR="00221077">
              <w:rPr>
                <w:rFonts w:eastAsia="Arial" w:cs="Arial"/>
                <w:sz w:val="20"/>
                <w:szCs w:val="20"/>
              </w:rPr>
              <w:t>is</w:t>
            </w:r>
            <w:r w:rsidR="00221077" w:rsidRPr="00CE010D">
              <w:rPr>
                <w:rFonts w:eastAsia="Arial" w:cs="Arial"/>
                <w:sz w:val="20"/>
                <w:szCs w:val="20"/>
              </w:rPr>
              <w:t xml:space="preserve"> </w:t>
            </w:r>
            <w:r w:rsidRPr="00CE010D">
              <w:rPr>
                <w:rFonts w:eastAsia="Arial" w:cs="Arial"/>
                <w:sz w:val="20"/>
                <w:szCs w:val="20"/>
              </w:rPr>
              <w:t>reviewed.</w:t>
            </w:r>
          </w:p>
          <w:p w14:paraId="77ED24CF" w14:textId="4A8C00EB" w:rsidR="00CE010D" w:rsidRPr="00CE010D" w:rsidRDefault="00CE010D" w:rsidP="00F04E5C">
            <w:pPr>
              <w:spacing w:before="80" w:after="160"/>
              <w:ind w:left="6"/>
              <w:rPr>
                <w:rFonts w:eastAsia="Arial" w:cs="Arial"/>
                <w:sz w:val="20"/>
                <w:szCs w:val="20"/>
              </w:rPr>
            </w:pPr>
            <w:r w:rsidRPr="00CE010D">
              <w:rPr>
                <w:rFonts w:eastAsia="Arial" w:cs="Arial"/>
                <w:sz w:val="20"/>
                <w:szCs w:val="20"/>
              </w:rPr>
              <w:t xml:space="preserve">Reasonable adjustment policy is reviewed.  </w:t>
            </w:r>
          </w:p>
          <w:p w14:paraId="19922DB4" w14:textId="7E27C4AD" w:rsidR="00CE010D" w:rsidRPr="00CE010D" w:rsidRDefault="00CE010D" w:rsidP="00F04E5C">
            <w:pPr>
              <w:spacing w:before="80" w:after="160"/>
              <w:ind w:left="6"/>
              <w:rPr>
                <w:rFonts w:eastAsia="Arial" w:cs="Arial"/>
                <w:sz w:val="20"/>
                <w:szCs w:val="20"/>
              </w:rPr>
            </w:pPr>
            <w:r w:rsidRPr="00CE010D">
              <w:rPr>
                <w:rFonts w:eastAsia="Arial" w:cs="Arial"/>
                <w:sz w:val="20"/>
                <w:szCs w:val="20"/>
              </w:rPr>
              <w:t>Improvement strategies identified and implemented.</w:t>
            </w:r>
          </w:p>
          <w:p w14:paraId="17F02185" w14:textId="77777777" w:rsidR="00CE010D" w:rsidRPr="00F04E5C" w:rsidRDefault="00CE010D" w:rsidP="00F04E5C">
            <w:pPr>
              <w:spacing w:before="80" w:after="160"/>
              <w:ind w:left="6"/>
              <w:rPr>
                <w:rFonts w:eastAsia="Arial" w:cs="Arial"/>
                <w:sz w:val="20"/>
                <w:szCs w:val="20"/>
              </w:rPr>
            </w:pPr>
            <w:r w:rsidRPr="00CE010D">
              <w:rPr>
                <w:rFonts w:eastAsia="Arial" w:cs="Arial"/>
                <w:sz w:val="20"/>
                <w:szCs w:val="20"/>
              </w:rPr>
              <w:t>QPS diversity targets.</w:t>
            </w:r>
            <w:r w:rsidRPr="00F04E5C">
              <w:rPr>
                <w:rFonts w:eastAsia="Arial" w:cs="Arial"/>
                <w:sz w:val="20"/>
                <w:szCs w:val="20"/>
              </w:rPr>
              <w:t xml:space="preserve">  </w:t>
            </w:r>
          </w:p>
          <w:p w14:paraId="72429799" w14:textId="77777777" w:rsidR="00CE010D" w:rsidRPr="00CE010D" w:rsidRDefault="00CE010D" w:rsidP="00F04E5C">
            <w:pPr>
              <w:spacing w:before="80" w:after="160"/>
              <w:ind w:left="6"/>
              <w:rPr>
                <w:rFonts w:eastAsia="Arial" w:cs="Arial"/>
                <w:sz w:val="20"/>
                <w:szCs w:val="20"/>
              </w:rPr>
            </w:pP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tcPr>
          <w:p w14:paraId="7FBEAFD4" w14:textId="77777777" w:rsidR="00CE010D" w:rsidRPr="00CE010D" w:rsidRDefault="00CE010D" w:rsidP="00CE010D">
            <w:pPr>
              <w:spacing w:before="80" w:after="80" w:line="259" w:lineRule="auto"/>
              <w:ind w:left="5"/>
              <w:rPr>
                <w:rFonts w:eastAsia="Arial" w:cs="Arial"/>
                <w:sz w:val="20"/>
                <w:szCs w:val="20"/>
              </w:rPr>
            </w:pPr>
            <w:r w:rsidRPr="00CE010D">
              <w:rPr>
                <w:rFonts w:cs="Arial"/>
                <w:sz w:val="20"/>
                <w:szCs w:val="20"/>
              </w:rPr>
              <w:t>Ongoing</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tcPr>
          <w:p w14:paraId="4C3020C7" w14:textId="77777777" w:rsidR="003C256E" w:rsidRPr="00CE010D" w:rsidRDefault="003C256E" w:rsidP="00F04E5C">
            <w:pPr>
              <w:spacing w:before="80" w:after="160"/>
              <w:ind w:left="6"/>
              <w:rPr>
                <w:rFonts w:eastAsia="Arial" w:cs="Arial"/>
                <w:sz w:val="20"/>
                <w:szCs w:val="20"/>
              </w:rPr>
            </w:pPr>
            <w:r w:rsidRPr="00CE010D">
              <w:rPr>
                <w:rFonts w:eastAsia="Arial" w:cs="Arial"/>
                <w:sz w:val="20"/>
                <w:szCs w:val="20"/>
              </w:rPr>
              <w:t>Employment and Financial Security</w:t>
            </w:r>
          </w:p>
          <w:p w14:paraId="0B74A425" w14:textId="77777777" w:rsidR="003C256E" w:rsidRPr="00F04E5C" w:rsidRDefault="003C256E" w:rsidP="00F04E5C">
            <w:pPr>
              <w:spacing w:before="80" w:after="160"/>
              <w:ind w:left="6"/>
              <w:rPr>
                <w:rFonts w:eastAsia="Arial" w:cs="Arial"/>
                <w:sz w:val="20"/>
                <w:szCs w:val="20"/>
              </w:rPr>
            </w:pPr>
            <w:r w:rsidRPr="00F04E5C">
              <w:rPr>
                <w:rFonts w:eastAsia="Arial" w:cs="Arial"/>
                <w:sz w:val="20"/>
                <w:szCs w:val="20"/>
              </w:rPr>
              <w:t>Health and Wellbeing</w:t>
            </w:r>
          </w:p>
          <w:p w14:paraId="42F2977E" w14:textId="77777777" w:rsidR="00CE010D" w:rsidRDefault="003C256E" w:rsidP="00F04E5C">
            <w:pPr>
              <w:spacing w:before="80" w:after="160"/>
              <w:ind w:left="6"/>
              <w:rPr>
                <w:rFonts w:eastAsia="Arial" w:cs="Arial"/>
                <w:sz w:val="20"/>
                <w:szCs w:val="20"/>
              </w:rPr>
            </w:pPr>
            <w:r w:rsidRPr="00CE010D">
              <w:rPr>
                <w:rFonts w:eastAsia="Arial" w:cs="Arial"/>
                <w:sz w:val="20"/>
                <w:szCs w:val="20"/>
              </w:rPr>
              <w:t>Community Attitudes</w:t>
            </w:r>
          </w:p>
          <w:p w14:paraId="516C63E8" w14:textId="1C82A42C" w:rsidR="00BC33B5" w:rsidRPr="00F04E5C" w:rsidRDefault="00BC33B5" w:rsidP="00F04E5C">
            <w:pPr>
              <w:spacing w:before="80" w:after="160"/>
              <w:ind w:left="6"/>
              <w:rPr>
                <w:rFonts w:eastAsia="Arial" w:cs="Arial"/>
                <w:sz w:val="20"/>
                <w:szCs w:val="20"/>
              </w:rPr>
            </w:pPr>
            <w:r>
              <w:rPr>
                <w:rFonts w:eastAsia="Arial" w:cs="Arial"/>
                <w:sz w:val="20"/>
                <w:szCs w:val="20"/>
              </w:rPr>
              <w:t>Personal and Community Support</w:t>
            </w: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tcPr>
          <w:p w14:paraId="5DBA8FA8" w14:textId="511E4293" w:rsidR="00CE010D" w:rsidRPr="00CE010D" w:rsidRDefault="00CE010D" w:rsidP="00CE010D">
            <w:pPr>
              <w:spacing w:before="80" w:after="80" w:line="259" w:lineRule="auto"/>
              <w:ind w:left="5"/>
              <w:rPr>
                <w:rFonts w:cs="Arial"/>
                <w:sz w:val="20"/>
                <w:szCs w:val="20"/>
              </w:rPr>
            </w:pPr>
            <w:r w:rsidRPr="00CE010D">
              <w:rPr>
                <w:rFonts w:cs="Arial"/>
                <w:sz w:val="20"/>
                <w:szCs w:val="20"/>
              </w:rPr>
              <w:t>Human Resource</w:t>
            </w:r>
            <w:r w:rsidR="00406012">
              <w:rPr>
                <w:rFonts w:cs="Arial"/>
                <w:sz w:val="20"/>
                <w:szCs w:val="20"/>
              </w:rPr>
              <w:t>s</w:t>
            </w:r>
            <w:r w:rsidRPr="00CE010D">
              <w:rPr>
                <w:rFonts w:cs="Arial"/>
                <w:sz w:val="20"/>
                <w:szCs w:val="20"/>
              </w:rPr>
              <w:t xml:space="preserve"> Division</w:t>
            </w:r>
          </w:p>
        </w:tc>
      </w:tr>
      <w:bookmarkEnd w:id="15"/>
      <w:tr w:rsidR="00CE010D" w14:paraId="7CAB59AE" w14:textId="77777777" w:rsidTr="00754938">
        <w:trPr>
          <w:cantSplit/>
          <w:trHeight w:val="20"/>
        </w:trPr>
        <w:tc>
          <w:tcPr>
            <w:tcW w:w="56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1966A2F" w14:textId="1CC34A33" w:rsidR="00CE010D" w:rsidRPr="00CE010D" w:rsidRDefault="00CE010D" w:rsidP="00CE010D">
            <w:pPr>
              <w:spacing w:before="80" w:after="80" w:line="259" w:lineRule="auto"/>
              <w:rPr>
                <w:rFonts w:eastAsia="Arial" w:cs="Arial"/>
                <w:sz w:val="20"/>
                <w:szCs w:val="20"/>
              </w:rPr>
            </w:pPr>
            <w:r w:rsidRPr="00CE010D">
              <w:rPr>
                <w:rFonts w:eastAsia="Arial" w:cs="Arial"/>
                <w:sz w:val="20"/>
                <w:szCs w:val="20"/>
              </w:rPr>
              <w:lastRenderedPageBreak/>
              <w:t>2.</w:t>
            </w:r>
            <w:r w:rsidR="00272601">
              <w:rPr>
                <w:rFonts w:eastAsia="Arial" w:cs="Arial"/>
                <w:sz w:val="20"/>
                <w:szCs w:val="20"/>
              </w:rPr>
              <w:t>5</w:t>
            </w:r>
          </w:p>
        </w:tc>
        <w:tc>
          <w:tcPr>
            <w:tcW w:w="2552"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2745DA0" w14:textId="77777777" w:rsidR="00CE010D" w:rsidRPr="00CE010D" w:rsidRDefault="00CE010D" w:rsidP="00CE010D">
            <w:pPr>
              <w:spacing w:before="80" w:after="80" w:line="259" w:lineRule="auto"/>
              <w:rPr>
                <w:rFonts w:eastAsia="Arial" w:cs="Arial"/>
                <w:sz w:val="20"/>
                <w:szCs w:val="20"/>
              </w:rPr>
            </w:pPr>
            <w:bookmarkStart w:id="16" w:name="_Hlk151630831"/>
            <w:r w:rsidRPr="00CE010D">
              <w:rPr>
                <w:rFonts w:eastAsia="Arial" w:cs="Arial"/>
                <w:sz w:val="20"/>
                <w:szCs w:val="20"/>
              </w:rPr>
              <w:t xml:space="preserve">Support employees with disability in their learning, development, and career progression. </w:t>
            </w:r>
            <w:bookmarkEnd w:id="16"/>
          </w:p>
        </w:tc>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3AED229" w14:textId="4BDAC036" w:rsidR="00CE010D" w:rsidRPr="00CE010D" w:rsidRDefault="00CE010D" w:rsidP="00574E61">
            <w:pPr>
              <w:spacing w:before="80" w:after="120" w:line="259" w:lineRule="auto"/>
              <w:rPr>
                <w:rFonts w:eastAsia="Arial" w:cs="Arial"/>
                <w:sz w:val="20"/>
                <w:szCs w:val="20"/>
              </w:rPr>
            </w:pPr>
            <w:r w:rsidRPr="00CE010D">
              <w:rPr>
                <w:rFonts w:eastAsia="Arial" w:cs="Arial"/>
                <w:sz w:val="20"/>
                <w:szCs w:val="20"/>
              </w:rPr>
              <w:t xml:space="preserve">The QPS will </w:t>
            </w:r>
            <w:r w:rsidR="006D46EE">
              <w:rPr>
                <w:rFonts w:eastAsia="Arial" w:cs="Arial"/>
                <w:sz w:val="20"/>
                <w:szCs w:val="20"/>
              </w:rPr>
              <w:t xml:space="preserve">continue to </w:t>
            </w:r>
            <w:r w:rsidRPr="00CE010D">
              <w:rPr>
                <w:rFonts w:eastAsia="Arial" w:cs="Arial"/>
                <w:sz w:val="20"/>
                <w:szCs w:val="20"/>
              </w:rPr>
              <w:t xml:space="preserve">support employees with a disability to optimise their development through regular, person-centred, constructive, and positive conversations about their development </w:t>
            </w:r>
            <w:r w:rsidR="00634604">
              <w:rPr>
                <w:rFonts w:eastAsia="Arial" w:cs="Arial"/>
                <w:sz w:val="20"/>
                <w:szCs w:val="20"/>
              </w:rPr>
              <w:t xml:space="preserve">and performance </w:t>
            </w:r>
            <w:r w:rsidRPr="00CE010D">
              <w:rPr>
                <w:rFonts w:eastAsia="Arial" w:cs="Arial"/>
                <w:sz w:val="20"/>
                <w:szCs w:val="20"/>
              </w:rPr>
              <w:t xml:space="preserve">(DAP). Through this process supervisors </w:t>
            </w:r>
            <w:r w:rsidR="00946F13">
              <w:rPr>
                <w:rFonts w:eastAsia="Arial" w:cs="Arial"/>
                <w:sz w:val="20"/>
                <w:szCs w:val="20"/>
              </w:rPr>
              <w:t xml:space="preserve">will </w:t>
            </w:r>
            <w:r w:rsidRPr="00CE010D">
              <w:rPr>
                <w:rFonts w:eastAsia="Arial" w:cs="Arial"/>
                <w:sz w:val="20"/>
                <w:szCs w:val="20"/>
              </w:rPr>
              <w:t>work together with employees to identify flexible training, education, and development opportunities and empower employees with disability to take charge of the personal development and career progression.</w:t>
            </w:r>
          </w:p>
        </w:tc>
        <w:tc>
          <w:tcPr>
            <w:tcW w:w="2693"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350E9C5" w14:textId="22D59AB2" w:rsidR="00221077" w:rsidRDefault="00221077" w:rsidP="00F04E5C">
            <w:pPr>
              <w:spacing w:before="80" w:after="160"/>
              <w:ind w:left="6"/>
              <w:rPr>
                <w:rFonts w:eastAsia="Arial" w:cs="Arial"/>
                <w:sz w:val="20"/>
                <w:szCs w:val="20"/>
              </w:rPr>
            </w:pPr>
            <w:r>
              <w:rPr>
                <w:rFonts w:eastAsia="Arial" w:cs="Arial"/>
                <w:sz w:val="20"/>
                <w:szCs w:val="20"/>
              </w:rPr>
              <w:t xml:space="preserve">Learning and development policy delivered. </w:t>
            </w:r>
          </w:p>
          <w:p w14:paraId="231C27FC" w14:textId="50E95AE5" w:rsidR="00CE010D" w:rsidRPr="00CE010D" w:rsidRDefault="00CE010D" w:rsidP="00F04E5C">
            <w:pPr>
              <w:spacing w:before="80" w:after="160"/>
              <w:ind w:left="6"/>
              <w:rPr>
                <w:rFonts w:eastAsia="Arial" w:cs="Arial"/>
                <w:sz w:val="20"/>
                <w:szCs w:val="20"/>
              </w:rPr>
            </w:pPr>
            <w:r w:rsidRPr="00CE010D">
              <w:rPr>
                <w:rFonts w:eastAsia="Arial" w:cs="Arial"/>
                <w:sz w:val="20"/>
                <w:szCs w:val="20"/>
              </w:rPr>
              <w:t>Working for Queensland survey results.</w:t>
            </w:r>
          </w:p>
          <w:p w14:paraId="0A36AB3E" w14:textId="0A80C07C" w:rsidR="00CE010D" w:rsidRPr="00CE010D" w:rsidRDefault="00CE010D" w:rsidP="00F04E5C">
            <w:pPr>
              <w:spacing w:before="80" w:after="160"/>
              <w:ind w:left="6"/>
              <w:rPr>
                <w:rFonts w:eastAsia="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E5421F1" w14:textId="77777777" w:rsidR="00CE010D" w:rsidRPr="00CE010D" w:rsidRDefault="00CE010D" w:rsidP="00CE010D">
            <w:pPr>
              <w:spacing w:before="80" w:after="80" w:line="259" w:lineRule="auto"/>
              <w:ind w:left="5"/>
              <w:rPr>
                <w:rFonts w:eastAsia="Arial" w:cs="Arial"/>
                <w:sz w:val="20"/>
                <w:szCs w:val="20"/>
              </w:rPr>
            </w:pPr>
            <w:r w:rsidRPr="00CE010D">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06F9EA9" w14:textId="2DCB7630" w:rsidR="00CE010D" w:rsidRPr="003C256E" w:rsidRDefault="00CE010D" w:rsidP="00F04E5C">
            <w:pPr>
              <w:spacing w:before="80" w:after="160"/>
              <w:ind w:left="6"/>
              <w:rPr>
                <w:rFonts w:eastAsia="Arial" w:cs="Arial"/>
                <w:sz w:val="20"/>
                <w:szCs w:val="20"/>
              </w:rPr>
            </w:pPr>
            <w:r w:rsidRPr="00CE010D">
              <w:rPr>
                <w:rFonts w:eastAsia="Arial" w:cs="Arial"/>
                <w:sz w:val="20"/>
                <w:szCs w:val="20"/>
              </w:rPr>
              <w:t>Employment and Financial Security</w:t>
            </w:r>
          </w:p>
          <w:p w14:paraId="6022820D" w14:textId="7181EB5F" w:rsidR="00CE010D" w:rsidRPr="00F04E5C" w:rsidRDefault="00CE010D" w:rsidP="00F04E5C">
            <w:pPr>
              <w:spacing w:before="80" w:after="160"/>
              <w:ind w:left="6"/>
              <w:rPr>
                <w:rFonts w:eastAsia="Arial" w:cs="Arial"/>
                <w:sz w:val="20"/>
                <w:szCs w:val="20"/>
              </w:rPr>
            </w:pPr>
            <w:r w:rsidRPr="00F04E5C">
              <w:rPr>
                <w:rFonts w:eastAsia="Arial" w:cs="Arial"/>
                <w:sz w:val="20"/>
                <w:szCs w:val="20"/>
              </w:rPr>
              <w:t>Health and Wellbeing</w:t>
            </w:r>
          </w:p>
          <w:p w14:paraId="15F64750" w14:textId="47118822" w:rsidR="00CE010D" w:rsidRPr="00F04E5C" w:rsidRDefault="00CE010D" w:rsidP="00F04E5C">
            <w:pPr>
              <w:spacing w:before="80" w:after="160"/>
              <w:ind w:left="6"/>
              <w:rPr>
                <w:rFonts w:eastAsia="Arial" w:cs="Arial"/>
                <w:sz w:val="20"/>
                <w:szCs w:val="20"/>
              </w:rPr>
            </w:pPr>
            <w:r w:rsidRPr="00F04E5C">
              <w:rPr>
                <w:rFonts w:eastAsia="Arial" w:cs="Arial"/>
                <w:sz w:val="20"/>
                <w:szCs w:val="20"/>
              </w:rPr>
              <w:t>Inclusive Homes and Communities</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42E3B73" w14:textId="10ECE908" w:rsidR="00CE010D" w:rsidRPr="00CE010D" w:rsidRDefault="00CE010D" w:rsidP="00CE010D">
            <w:pPr>
              <w:spacing w:before="80" w:after="80" w:line="259" w:lineRule="auto"/>
              <w:ind w:left="5"/>
              <w:rPr>
                <w:rFonts w:eastAsia="Arial" w:cs="Arial"/>
                <w:sz w:val="20"/>
                <w:szCs w:val="20"/>
              </w:rPr>
            </w:pPr>
            <w:r w:rsidRPr="00CE010D">
              <w:rPr>
                <w:rFonts w:eastAsia="Arial" w:cs="Arial"/>
                <w:sz w:val="20"/>
                <w:szCs w:val="20"/>
              </w:rPr>
              <w:t>All Managers and Supervisors</w:t>
            </w:r>
          </w:p>
        </w:tc>
      </w:tr>
      <w:tr w:rsidR="00667955" w14:paraId="6ED66448" w14:textId="77777777" w:rsidTr="00754938">
        <w:trPr>
          <w:cantSplit/>
          <w:trHeight w:val="20"/>
        </w:trPr>
        <w:tc>
          <w:tcPr>
            <w:tcW w:w="56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3E9176AC" w14:textId="2944FF03" w:rsidR="00667955" w:rsidRPr="00CE010D" w:rsidRDefault="00667955" w:rsidP="00667955">
            <w:pPr>
              <w:spacing w:before="80" w:after="80"/>
              <w:rPr>
                <w:rFonts w:eastAsia="Arial" w:cs="Arial"/>
                <w:sz w:val="20"/>
                <w:szCs w:val="20"/>
              </w:rPr>
            </w:pPr>
            <w:r w:rsidRPr="00CE010D">
              <w:rPr>
                <w:rFonts w:eastAsia="Arial" w:cs="Arial"/>
                <w:sz w:val="20"/>
                <w:szCs w:val="20"/>
              </w:rPr>
              <w:t>2.</w:t>
            </w:r>
            <w:r>
              <w:rPr>
                <w:rFonts w:eastAsia="Arial" w:cs="Arial"/>
                <w:sz w:val="20"/>
                <w:szCs w:val="20"/>
              </w:rPr>
              <w:t>6</w:t>
            </w:r>
          </w:p>
        </w:tc>
        <w:tc>
          <w:tcPr>
            <w:tcW w:w="2552"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D8288F6" w14:textId="56F7DA46" w:rsidR="00667955" w:rsidRPr="00CE010D" w:rsidRDefault="00667955" w:rsidP="00667955">
            <w:pPr>
              <w:spacing w:before="80" w:after="80"/>
              <w:rPr>
                <w:rFonts w:eastAsia="Arial" w:cs="Arial"/>
                <w:sz w:val="20"/>
                <w:szCs w:val="20"/>
              </w:rPr>
            </w:pPr>
            <w:r w:rsidRPr="00CE010D">
              <w:rPr>
                <w:rFonts w:eastAsia="Arial" w:cs="Arial"/>
                <w:sz w:val="20"/>
                <w:szCs w:val="20"/>
              </w:rPr>
              <w:t>Promote and recognise the role played by people with disability within the QPS.</w:t>
            </w:r>
          </w:p>
        </w:tc>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7D7D9481" w14:textId="77777777" w:rsidR="00667955" w:rsidRPr="00CE010D" w:rsidRDefault="00667955" w:rsidP="00667955">
            <w:pPr>
              <w:spacing w:before="80" w:after="80" w:line="259" w:lineRule="auto"/>
              <w:rPr>
                <w:rFonts w:eastAsia="Arial" w:cs="Arial"/>
                <w:color w:val="3F3F3F"/>
                <w:sz w:val="20"/>
                <w:szCs w:val="20"/>
              </w:rPr>
            </w:pPr>
            <w:r w:rsidRPr="00CE010D">
              <w:rPr>
                <w:rFonts w:eastAsia="Arial" w:cs="Arial"/>
                <w:sz w:val="20"/>
                <w:szCs w:val="20"/>
              </w:rPr>
              <w:t>The QPS will actively promote and provide opportunities for employees to participate in Disability Action Week and other days of significance to celebrate people with disability and the contributions they make in our families, communities, workplaces and to our state’s economy.</w:t>
            </w:r>
            <w:r w:rsidRPr="00CE010D">
              <w:rPr>
                <w:rFonts w:eastAsia="Arial" w:cs="Arial"/>
                <w:color w:val="3F3F3F"/>
                <w:sz w:val="20"/>
                <w:szCs w:val="20"/>
              </w:rPr>
              <w:t xml:space="preserve"> </w:t>
            </w:r>
          </w:p>
          <w:p w14:paraId="7E17ECDB" w14:textId="6C336A6F" w:rsidR="00667955" w:rsidRDefault="00667955" w:rsidP="00574E61">
            <w:pPr>
              <w:spacing w:before="80" w:after="120"/>
              <w:rPr>
                <w:rFonts w:eastAsia="Arial"/>
                <w:sz w:val="20"/>
                <w:szCs w:val="20"/>
              </w:rPr>
            </w:pPr>
            <w:r>
              <w:rPr>
                <w:rFonts w:eastAsia="Arial"/>
                <w:sz w:val="20"/>
                <w:szCs w:val="20"/>
              </w:rPr>
              <w:t>The QPS will also</w:t>
            </w:r>
            <w:r w:rsidRPr="00CE010D">
              <w:rPr>
                <w:rFonts w:eastAsia="Arial"/>
                <w:sz w:val="20"/>
                <w:szCs w:val="20"/>
              </w:rPr>
              <w:t xml:space="preserve"> </w:t>
            </w:r>
            <w:r>
              <w:rPr>
                <w:rFonts w:eastAsia="Arial"/>
                <w:sz w:val="20"/>
                <w:szCs w:val="20"/>
              </w:rPr>
              <w:t>work to strengthen and promote</w:t>
            </w:r>
            <w:r w:rsidRPr="00CE010D">
              <w:rPr>
                <w:rFonts w:eastAsia="Arial"/>
                <w:sz w:val="20"/>
                <w:szCs w:val="20"/>
              </w:rPr>
              <w:t xml:space="preserve"> the </w:t>
            </w:r>
            <w:r w:rsidR="00A10DF8">
              <w:rPr>
                <w:rFonts w:eastAsia="Arial"/>
                <w:sz w:val="20"/>
                <w:szCs w:val="20"/>
              </w:rPr>
              <w:t xml:space="preserve">QPS </w:t>
            </w:r>
            <w:r w:rsidR="002B5773">
              <w:rPr>
                <w:rFonts w:eastAsia="Arial"/>
                <w:sz w:val="20"/>
                <w:szCs w:val="20"/>
              </w:rPr>
              <w:t>DisABILITY</w:t>
            </w:r>
            <w:r w:rsidR="002B5773" w:rsidRPr="00CE010D">
              <w:rPr>
                <w:rFonts w:eastAsia="Arial"/>
                <w:sz w:val="20"/>
                <w:szCs w:val="20"/>
              </w:rPr>
              <w:t xml:space="preserve"> </w:t>
            </w:r>
            <w:r w:rsidRPr="00CE010D">
              <w:rPr>
                <w:rFonts w:eastAsia="Arial"/>
                <w:sz w:val="20"/>
                <w:szCs w:val="20"/>
              </w:rPr>
              <w:t>Network and the important role it plays in supporting the employment of people with disability, including through our Disability Champions.</w:t>
            </w:r>
          </w:p>
          <w:p w14:paraId="43CD3576" w14:textId="6353B11D" w:rsidR="002B5773" w:rsidRPr="00CE010D" w:rsidRDefault="002B5773" w:rsidP="00574E61">
            <w:pPr>
              <w:spacing w:before="80" w:after="120"/>
              <w:rPr>
                <w:rFonts w:eastAsia="Arial" w:cs="Arial"/>
                <w:sz w:val="20"/>
                <w:szCs w:val="20"/>
              </w:rPr>
            </w:pPr>
            <w:r>
              <w:rPr>
                <w:rFonts w:eastAsia="Arial"/>
                <w:sz w:val="20"/>
                <w:szCs w:val="20"/>
              </w:rPr>
              <w:t xml:space="preserve">The QPS will continue to encourage employees to update their equity and diversity information in Aurion ESS. </w:t>
            </w:r>
          </w:p>
        </w:tc>
        <w:tc>
          <w:tcPr>
            <w:tcW w:w="2693"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C7A50A6" w14:textId="77777777" w:rsidR="00667955" w:rsidRPr="00CE010D" w:rsidRDefault="00667955" w:rsidP="00F04E5C">
            <w:pPr>
              <w:spacing w:before="80" w:after="160"/>
              <w:ind w:left="6"/>
              <w:rPr>
                <w:rFonts w:eastAsia="Arial" w:cs="Arial"/>
                <w:sz w:val="20"/>
                <w:szCs w:val="20"/>
              </w:rPr>
            </w:pPr>
            <w:r w:rsidRPr="00CE010D">
              <w:rPr>
                <w:rFonts w:eastAsia="Arial" w:cs="Arial"/>
                <w:sz w:val="20"/>
                <w:szCs w:val="20"/>
              </w:rPr>
              <w:t>Promotion of and participation in days of significance.</w:t>
            </w:r>
          </w:p>
          <w:p w14:paraId="7B014B8D" w14:textId="77777777" w:rsidR="00667955" w:rsidRDefault="00667955" w:rsidP="00F04E5C">
            <w:pPr>
              <w:spacing w:before="80" w:after="160"/>
              <w:ind w:left="6"/>
              <w:rPr>
                <w:rFonts w:eastAsia="Arial" w:cs="Arial"/>
                <w:sz w:val="20"/>
                <w:szCs w:val="20"/>
              </w:rPr>
            </w:pPr>
            <w:r w:rsidRPr="00CE010D">
              <w:rPr>
                <w:rFonts w:eastAsia="Arial" w:cs="Arial"/>
                <w:sz w:val="20"/>
                <w:szCs w:val="20"/>
              </w:rPr>
              <w:t xml:space="preserve">Good news stories shared. </w:t>
            </w:r>
          </w:p>
          <w:p w14:paraId="3288BF84" w14:textId="2142692C" w:rsidR="002B5773" w:rsidRPr="00CE010D" w:rsidRDefault="002B5773" w:rsidP="00F04E5C">
            <w:pPr>
              <w:spacing w:before="80" w:after="160"/>
              <w:ind w:left="6"/>
              <w:rPr>
                <w:rFonts w:eastAsia="Arial" w:cs="Arial"/>
                <w:sz w:val="20"/>
                <w:szCs w:val="20"/>
              </w:rPr>
            </w:pPr>
            <w:r>
              <w:rPr>
                <w:rFonts w:eastAsia="Arial" w:cs="Arial"/>
                <w:sz w:val="20"/>
                <w:szCs w:val="20"/>
              </w:rPr>
              <w:t xml:space="preserve">Aurion ESS completion rates. </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3280804" w14:textId="3B6A5488" w:rsidR="00667955" w:rsidRPr="00CE010D" w:rsidRDefault="00667955" w:rsidP="00667955">
            <w:pPr>
              <w:spacing w:before="80" w:after="80"/>
              <w:ind w:left="5"/>
              <w:rPr>
                <w:rFonts w:eastAsia="Arial" w:cs="Arial"/>
                <w:sz w:val="20"/>
                <w:szCs w:val="20"/>
              </w:rPr>
            </w:pPr>
            <w:r w:rsidRPr="00CE010D">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71C84BDB" w14:textId="7939A996" w:rsidR="00667955" w:rsidRPr="00CE010D" w:rsidRDefault="00667955" w:rsidP="00F04E5C">
            <w:pPr>
              <w:spacing w:before="80" w:after="160"/>
              <w:ind w:left="6"/>
              <w:rPr>
                <w:rFonts w:eastAsia="Arial" w:cs="Arial"/>
                <w:sz w:val="20"/>
                <w:szCs w:val="20"/>
              </w:rPr>
            </w:pPr>
            <w:r w:rsidRPr="00F04E5C">
              <w:rPr>
                <w:rFonts w:eastAsia="Arial" w:cs="Arial"/>
                <w:sz w:val="20"/>
                <w:szCs w:val="20"/>
              </w:rPr>
              <w:t>Safety, Rights and Justice</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C12F890" w14:textId="4F5E89EC" w:rsidR="009254D5" w:rsidRPr="00CE010D" w:rsidRDefault="009254D5" w:rsidP="00667955">
            <w:pPr>
              <w:spacing w:before="80" w:after="80"/>
              <w:ind w:left="5"/>
              <w:rPr>
                <w:rFonts w:eastAsia="Arial" w:cs="Arial"/>
                <w:sz w:val="20"/>
                <w:szCs w:val="20"/>
              </w:rPr>
            </w:pPr>
            <w:r>
              <w:rPr>
                <w:rFonts w:eastAsia="Arial" w:cs="Arial"/>
                <w:sz w:val="20"/>
                <w:szCs w:val="20"/>
              </w:rPr>
              <w:t xml:space="preserve">Communication </w:t>
            </w:r>
            <w:r w:rsidR="00DB53CD">
              <w:rPr>
                <w:rFonts w:eastAsia="Arial" w:cs="Arial"/>
                <w:sz w:val="20"/>
                <w:szCs w:val="20"/>
              </w:rPr>
              <w:t>Culture and Engagement Division</w:t>
            </w:r>
          </w:p>
        </w:tc>
      </w:tr>
    </w:tbl>
    <w:p w14:paraId="0D09AACD" w14:textId="7B982280" w:rsidR="003A2E91" w:rsidRDefault="003A2E91" w:rsidP="00193B45">
      <w:r>
        <w:br w:type="page"/>
      </w:r>
    </w:p>
    <w:p w14:paraId="28C19B24" w14:textId="08C4DDD1" w:rsidR="00667955" w:rsidRDefault="00667955" w:rsidP="00667955">
      <w:pPr>
        <w:pStyle w:val="Heading2"/>
      </w:pPr>
      <w:r>
        <w:lastRenderedPageBreak/>
        <w:t>Our places</w:t>
      </w:r>
    </w:p>
    <w:p w14:paraId="037E621D" w14:textId="2564477A" w:rsidR="00082391" w:rsidRPr="00082391" w:rsidRDefault="00DC2062" w:rsidP="00082391">
      <w:r>
        <w:t xml:space="preserve">Our places are the places and spaces where we work and provide our services. It includes our online places including websites, social media and engagement platforms, and online meeting places. We recognise that our places must be accessible and inclusive for all. </w:t>
      </w:r>
    </w:p>
    <w:tbl>
      <w:tblPr>
        <w:tblStyle w:val="TableGrid0"/>
        <w:tblW w:w="15440" w:type="dxa"/>
        <w:tblInd w:w="6" w:type="dxa"/>
        <w:tblLayout w:type="fixed"/>
        <w:tblCellMar>
          <w:top w:w="8" w:type="dxa"/>
          <w:left w:w="106" w:type="dxa"/>
          <w:right w:w="55" w:type="dxa"/>
        </w:tblCellMar>
        <w:tblLook w:val="04A0" w:firstRow="1" w:lastRow="0" w:firstColumn="1" w:lastColumn="0" w:noHBand="0" w:noVBand="1"/>
      </w:tblPr>
      <w:tblGrid>
        <w:gridCol w:w="556"/>
        <w:gridCol w:w="2552"/>
        <w:gridCol w:w="3969"/>
        <w:gridCol w:w="2693"/>
        <w:gridCol w:w="1559"/>
        <w:gridCol w:w="2127"/>
        <w:gridCol w:w="1984"/>
      </w:tblGrid>
      <w:tr w:rsidR="00667955" w14:paraId="7D3DB7E4" w14:textId="77777777" w:rsidTr="00754938">
        <w:trPr>
          <w:cantSplit/>
          <w:trHeight w:val="20"/>
          <w:tblHeader/>
        </w:trPr>
        <w:tc>
          <w:tcPr>
            <w:tcW w:w="556"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4AF1C647" w14:textId="77777777" w:rsidR="00667955" w:rsidRPr="00CE010D" w:rsidRDefault="00667955" w:rsidP="000337F3">
            <w:pPr>
              <w:spacing w:before="80" w:after="80"/>
              <w:rPr>
                <w:rFonts w:eastAsia="Arial" w:cs="Arial"/>
                <w:color w:val="262826"/>
                <w:sz w:val="20"/>
                <w:szCs w:val="20"/>
              </w:rPr>
            </w:pPr>
            <w:bookmarkStart w:id="17" w:name="_Hlk137197434"/>
            <w:r w:rsidRPr="00166045">
              <w:rPr>
                <w:rFonts w:eastAsia="Arial" w:cs="Arial"/>
                <w:b/>
                <w:bCs/>
                <w:color w:val="1F2121"/>
                <w:sz w:val="20"/>
                <w:szCs w:val="20"/>
              </w:rPr>
              <w:t>No</w:t>
            </w:r>
          </w:p>
        </w:tc>
        <w:tc>
          <w:tcPr>
            <w:tcW w:w="2552"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38506D5B" w14:textId="77777777" w:rsidR="00667955" w:rsidRPr="00CE010D" w:rsidRDefault="00667955" w:rsidP="000337F3">
            <w:pPr>
              <w:spacing w:before="80" w:after="80"/>
              <w:rPr>
                <w:rFonts w:eastAsia="Arial" w:cs="Arial"/>
                <w:sz w:val="20"/>
                <w:szCs w:val="20"/>
              </w:rPr>
            </w:pPr>
            <w:r w:rsidRPr="00166045">
              <w:rPr>
                <w:rFonts w:eastAsia="Arial" w:cs="Arial"/>
                <w:b/>
                <w:bCs/>
                <w:color w:val="262826"/>
                <w:sz w:val="20"/>
                <w:szCs w:val="20"/>
              </w:rPr>
              <w:t>Action</w:t>
            </w:r>
          </w:p>
        </w:tc>
        <w:tc>
          <w:tcPr>
            <w:tcW w:w="3969"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0080148E" w14:textId="77777777" w:rsidR="00667955" w:rsidRPr="00CE010D" w:rsidRDefault="00667955" w:rsidP="000337F3">
            <w:pPr>
              <w:pStyle w:val="Default"/>
              <w:spacing w:before="80" w:after="80" w:line="259" w:lineRule="auto"/>
              <w:rPr>
                <w:rFonts w:eastAsia="Arial"/>
                <w:color w:val="auto"/>
                <w:sz w:val="20"/>
                <w:szCs w:val="20"/>
              </w:rPr>
            </w:pPr>
            <w:r w:rsidRPr="00166045">
              <w:rPr>
                <w:rFonts w:eastAsia="Arial"/>
                <w:b/>
                <w:bCs/>
                <w:color w:val="262826"/>
                <w:sz w:val="20"/>
                <w:szCs w:val="20"/>
              </w:rPr>
              <w:t>Detail</w:t>
            </w:r>
          </w:p>
        </w:tc>
        <w:tc>
          <w:tcPr>
            <w:tcW w:w="2693"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4CA12C8E" w14:textId="77777777" w:rsidR="00667955" w:rsidRPr="00CE010D" w:rsidRDefault="00667955" w:rsidP="000337F3">
            <w:pPr>
              <w:spacing w:before="80" w:after="80"/>
              <w:rPr>
                <w:rFonts w:eastAsia="Arial" w:cs="Arial"/>
                <w:sz w:val="20"/>
                <w:szCs w:val="20"/>
              </w:rPr>
            </w:pPr>
            <w:r w:rsidRPr="00166045">
              <w:rPr>
                <w:rFonts w:eastAsia="Arial" w:cs="Arial"/>
                <w:b/>
                <w:bCs/>
                <w:sz w:val="20"/>
                <w:szCs w:val="20"/>
              </w:rPr>
              <w:t>Measurement</w:t>
            </w:r>
          </w:p>
        </w:tc>
        <w:tc>
          <w:tcPr>
            <w:tcW w:w="1559"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5E371A6D" w14:textId="77777777" w:rsidR="00667955" w:rsidRPr="00CE010D" w:rsidRDefault="00667955" w:rsidP="000337F3">
            <w:pPr>
              <w:spacing w:before="80" w:after="80"/>
              <w:ind w:left="5"/>
              <w:rPr>
                <w:rFonts w:cs="Arial"/>
                <w:sz w:val="20"/>
                <w:szCs w:val="20"/>
              </w:rPr>
            </w:pPr>
            <w:r w:rsidRPr="00166045">
              <w:rPr>
                <w:rFonts w:cs="Arial"/>
                <w:b/>
                <w:bCs/>
                <w:sz w:val="20"/>
                <w:szCs w:val="20"/>
              </w:rPr>
              <w:t>Timing</w:t>
            </w:r>
          </w:p>
        </w:tc>
        <w:tc>
          <w:tcPr>
            <w:tcW w:w="2127"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02FDC0E9" w14:textId="77777777" w:rsidR="00667955" w:rsidRPr="00CE010D" w:rsidRDefault="00667955" w:rsidP="000337F3">
            <w:pPr>
              <w:spacing w:before="80" w:after="80"/>
              <w:ind w:left="5"/>
              <w:rPr>
                <w:rFonts w:eastAsia="Arial" w:cs="Arial"/>
                <w:sz w:val="20"/>
                <w:szCs w:val="20"/>
              </w:rPr>
            </w:pPr>
            <w:r w:rsidRPr="00166045">
              <w:rPr>
                <w:rFonts w:eastAsia="Arial" w:cs="Arial"/>
                <w:b/>
                <w:bCs/>
                <w:sz w:val="20"/>
                <w:szCs w:val="20"/>
              </w:rPr>
              <w:t>ADS Outcome Area</w:t>
            </w:r>
          </w:p>
        </w:tc>
        <w:tc>
          <w:tcPr>
            <w:tcW w:w="1984"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5BDE610B" w14:textId="77777777" w:rsidR="00667955" w:rsidRPr="00CE010D" w:rsidRDefault="00667955" w:rsidP="000337F3">
            <w:pPr>
              <w:spacing w:before="80" w:after="80"/>
              <w:ind w:left="5"/>
              <w:rPr>
                <w:rFonts w:cs="Arial"/>
                <w:sz w:val="20"/>
                <w:szCs w:val="20"/>
              </w:rPr>
            </w:pPr>
            <w:r w:rsidRPr="00166045">
              <w:rPr>
                <w:rFonts w:eastAsia="Arial" w:cs="Arial"/>
                <w:b/>
                <w:bCs/>
                <w:sz w:val="20"/>
                <w:szCs w:val="20"/>
              </w:rPr>
              <w:t>Responsibility</w:t>
            </w:r>
          </w:p>
        </w:tc>
      </w:tr>
      <w:bookmarkEnd w:id="17"/>
      <w:tr w:rsidR="00667955" w14:paraId="552AA997" w14:textId="77777777" w:rsidTr="00754938">
        <w:trPr>
          <w:cantSplit/>
          <w:trHeight w:val="691"/>
        </w:trPr>
        <w:tc>
          <w:tcPr>
            <w:tcW w:w="556" w:type="dxa"/>
            <w:tcBorders>
              <w:top w:val="single" w:sz="4" w:space="0" w:color="000000"/>
              <w:left w:val="single" w:sz="4" w:space="0" w:color="000000"/>
              <w:bottom w:val="single" w:sz="4" w:space="0" w:color="000000"/>
              <w:right w:val="single" w:sz="4" w:space="0" w:color="000000"/>
            </w:tcBorders>
          </w:tcPr>
          <w:p w14:paraId="43C48EF4" w14:textId="77777777" w:rsidR="00667955" w:rsidRPr="00941045" w:rsidRDefault="00667955" w:rsidP="000337F3">
            <w:pPr>
              <w:spacing w:before="80" w:after="80" w:line="259" w:lineRule="auto"/>
              <w:ind w:left="4" w:right="12"/>
              <w:rPr>
                <w:rFonts w:eastAsia="Arial" w:cs="Arial"/>
                <w:b/>
                <w:sz w:val="20"/>
                <w:szCs w:val="20"/>
              </w:rPr>
            </w:pPr>
            <w:r w:rsidRPr="00941045">
              <w:rPr>
                <w:rFonts w:eastAsia="Arial" w:cs="Arial"/>
                <w:sz w:val="20"/>
                <w:szCs w:val="20"/>
              </w:rPr>
              <w:t>3.1</w:t>
            </w:r>
          </w:p>
        </w:tc>
        <w:tc>
          <w:tcPr>
            <w:tcW w:w="2552" w:type="dxa"/>
            <w:tcBorders>
              <w:top w:val="single" w:sz="4" w:space="0" w:color="000000"/>
              <w:left w:val="single" w:sz="4" w:space="0" w:color="000000"/>
              <w:bottom w:val="single" w:sz="4" w:space="0" w:color="000000"/>
              <w:right w:val="single" w:sz="4" w:space="0" w:color="000000"/>
            </w:tcBorders>
          </w:tcPr>
          <w:p w14:paraId="66ACFA7C" w14:textId="77777777" w:rsidR="00667955" w:rsidRPr="00941045" w:rsidRDefault="00667955" w:rsidP="000337F3">
            <w:pPr>
              <w:spacing w:before="80" w:after="80" w:line="259" w:lineRule="auto"/>
              <w:ind w:right="12"/>
              <w:rPr>
                <w:rFonts w:cs="Arial"/>
                <w:sz w:val="20"/>
                <w:szCs w:val="20"/>
              </w:rPr>
            </w:pPr>
            <w:bookmarkStart w:id="18" w:name="_Hlk142288959"/>
            <w:r w:rsidRPr="00941045">
              <w:rPr>
                <w:rFonts w:eastAsia="Arial" w:cs="Arial"/>
                <w:sz w:val="20"/>
                <w:szCs w:val="20"/>
              </w:rPr>
              <w:t>Ensure all QPS digital services content is accessible and meets contemporary Australian standards of web accessibility.</w:t>
            </w:r>
            <w:bookmarkEnd w:id="18"/>
          </w:p>
        </w:tc>
        <w:tc>
          <w:tcPr>
            <w:tcW w:w="3969" w:type="dxa"/>
            <w:tcBorders>
              <w:top w:val="single" w:sz="4" w:space="0" w:color="000000"/>
              <w:left w:val="single" w:sz="4" w:space="0" w:color="000000"/>
              <w:bottom w:val="single" w:sz="4" w:space="0" w:color="000000"/>
              <w:right w:val="single" w:sz="4" w:space="0" w:color="000000"/>
            </w:tcBorders>
          </w:tcPr>
          <w:p w14:paraId="15124AB4" w14:textId="77777777" w:rsidR="00667955" w:rsidRPr="004B6EE5" w:rsidRDefault="00667955" w:rsidP="000337F3">
            <w:pPr>
              <w:spacing w:before="80" w:after="80" w:line="259" w:lineRule="auto"/>
              <w:rPr>
                <w:rFonts w:eastAsia="Arial" w:cs="Arial"/>
                <w:sz w:val="20"/>
                <w:szCs w:val="20"/>
              </w:rPr>
            </w:pPr>
            <w:r w:rsidRPr="004B6EE5">
              <w:rPr>
                <w:rFonts w:eastAsia="Arial" w:cs="Arial"/>
                <w:sz w:val="20"/>
                <w:szCs w:val="20"/>
              </w:rPr>
              <w:t xml:space="preserve">The QPS will raise awareness of the Queensland Government accessibility guidelines and standards for websites. </w:t>
            </w:r>
          </w:p>
          <w:p w14:paraId="217645C9" w14:textId="6FEE33B5" w:rsidR="00667955" w:rsidRPr="003C2177" w:rsidRDefault="00667955" w:rsidP="000337F3">
            <w:pPr>
              <w:spacing w:before="80" w:after="80" w:line="259" w:lineRule="auto"/>
              <w:rPr>
                <w:rFonts w:eastAsia="Arial" w:cs="Arial"/>
                <w:sz w:val="20"/>
                <w:szCs w:val="20"/>
              </w:rPr>
            </w:pPr>
            <w:r w:rsidRPr="004B6EE5">
              <w:rPr>
                <w:rFonts w:eastAsia="Arial" w:cs="Arial"/>
                <w:sz w:val="20"/>
                <w:szCs w:val="20"/>
              </w:rPr>
              <w:t xml:space="preserve">The QPS will also promote the Australian Government Easy Read Style Manual to ensure more people have access to information. </w:t>
            </w:r>
            <w:proofErr w:type="gramStart"/>
            <w:r w:rsidRPr="004B6EE5">
              <w:rPr>
                <w:rFonts w:eastAsia="Arial" w:cs="Arial"/>
                <w:sz w:val="20"/>
                <w:szCs w:val="20"/>
              </w:rPr>
              <w:t>In particular</w:t>
            </w:r>
            <w:r w:rsidR="00816F57">
              <w:rPr>
                <w:rFonts w:eastAsia="Arial" w:cs="Arial"/>
                <w:sz w:val="20"/>
                <w:szCs w:val="20"/>
              </w:rPr>
              <w:t>,</w:t>
            </w:r>
            <w:r w:rsidRPr="004B6EE5">
              <w:rPr>
                <w:rFonts w:eastAsia="Arial" w:cs="Arial"/>
                <w:sz w:val="20"/>
                <w:szCs w:val="20"/>
              </w:rPr>
              <w:t xml:space="preserve"> information</w:t>
            </w:r>
            <w:proofErr w:type="gramEnd"/>
            <w:r w:rsidRPr="004B6EE5">
              <w:rPr>
                <w:rFonts w:eastAsia="Arial" w:cs="Arial"/>
                <w:sz w:val="20"/>
                <w:szCs w:val="20"/>
              </w:rPr>
              <w:t xml:space="preserve"> and communications about preparing for and responding to emergencies and natural disasters and for people with disability in the criminal justice system.</w:t>
            </w:r>
            <w:r w:rsidRPr="004B6EE5">
              <w:rPr>
                <w:rFonts w:eastAsia="Arial" w:cs="Arial"/>
                <w:i/>
                <w:iCs/>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15FE298"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Internal communication of guidelines and standards</w:t>
            </w:r>
          </w:p>
          <w:p w14:paraId="6684D25C"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All web content and forms are accessible in accordance with Queensland Government Guidelines.</w:t>
            </w:r>
          </w:p>
          <w:p w14:paraId="1086F7E7"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Internal communication of the Easy Read Style Manual.</w:t>
            </w:r>
          </w:p>
          <w:p w14:paraId="24E122A6"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Resources developed in Easy Read format.</w:t>
            </w:r>
          </w:p>
          <w:p w14:paraId="6BFB09F3"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Internal communication of Microsoft accessibility features.</w:t>
            </w:r>
          </w:p>
        </w:tc>
        <w:tc>
          <w:tcPr>
            <w:tcW w:w="1559" w:type="dxa"/>
            <w:tcBorders>
              <w:top w:val="single" w:sz="4" w:space="0" w:color="000000"/>
              <w:left w:val="single" w:sz="4" w:space="0" w:color="000000"/>
              <w:bottom w:val="single" w:sz="4" w:space="0" w:color="000000"/>
              <w:right w:val="single" w:sz="4" w:space="0" w:color="000000"/>
            </w:tcBorders>
          </w:tcPr>
          <w:p w14:paraId="18B9B2B4" w14:textId="77777777" w:rsidR="00667955" w:rsidRPr="00941045" w:rsidRDefault="00667955" w:rsidP="000337F3">
            <w:pPr>
              <w:spacing w:before="80" w:after="80" w:line="259" w:lineRule="auto"/>
              <w:rPr>
                <w:rFonts w:cs="Arial"/>
                <w:sz w:val="20"/>
                <w:szCs w:val="20"/>
              </w:rPr>
            </w:pPr>
            <w:r w:rsidRPr="00941045">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Pr>
          <w:p w14:paraId="27096DF2"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 xml:space="preserve">Safety, Rights and Justice </w:t>
            </w:r>
          </w:p>
          <w:p w14:paraId="2FCBAC7D"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Education and Learning</w:t>
            </w:r>
          </w:p>
          <w:p w14:paraId="33A50D81"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Inclusive Homes and Communities</w:t>
            </w:r>
          </w:p>
        </w:tc>
        <w:tc>
          <w:tcPr>
            <w:tcW w:w="1984" w:type="dxa"/>
            <w:tcBorders>
              <w:top w:val="single" w:sz="4" w:space="0" w:color="000000"/>
              <w:left w:val="single" w:sz="4" w:space="0" w:color="000000"/>
              <w:bottom w:val="single" w:sz="4" w:space="0" w:color="000000"/>
              <w:right w:val="single" w:sz="4" w:space="0" w:color="000000"/>
            </w:tcBorders>
          </w:tcPr>
          <w:p w14:paraId="6994DB88" w14:textId="77777777" w:rsidR="00DB53CD" w:rsidRDefault="00DB53CD" w:rsidP="00331F7E">
            <w:pPr>
              <w:spacing w:before="80" w:after="160"/>
              <w:ind w:left="6"/>
              <w:rPr>
                <w:rFonts w:eastAsia="Arial" w:cs="Arial"/>
                <w:sz w:val="20"/>
                <w:szCs w:val="20"/>
              </w:rPr>
            </w:pPr>
            <w:r>
              <w:rPr>
                <w:rFonts w:eastAsia="Arial" w:cs="Arial"/>
                <w:sz w:val="20"/>
                <w:szCs w:val="20"/>
              </w:rPr>
              <w:t xml:space="preserve">Communication Culture and Engagement Division </w:t>
            </w:r>
          </w:p>
          <w:p w14:paraId="5E03DC63" w14:textId="7216A3BF" w:rsidR="006C5266" w:rsidRPr="00941045" w:rsidRDefault="006C5266" w:rsidP="00331F7E">
            <w:pPr>
              <w:spacing w:before="80" w:after="160"/>
              <w:ind w:left="6"/>
              <w:rPr>
                <w:rFonts w:cs="Arial"/>
                <w:sz w:val="20"/>
                <w:szCs w:val="20"/>
              </w:rPr>
            </w:pPr>
            <w:r>
              <w:rPr>
                <w:rFonts w:eastAsia="Arial" w:cs="Arial"/>
                <w:sz w:val="20"/>
                <w:szCs w:val="20"/>
              </w:rPr>
              <w:t>Supported by Frontline and Digital Division</w:t>
            </w:r>
          </w:p>
        </w:tc>
      </w:tr>
      <w:tr w:rsidR="00667955" w14:paraId="10AFBBC8" w14:textId="77777777" w:rsidTr="00754938">
        <w:trPr>
          <w:cantSplit/>
          <w:trHeight w:val="1381"/>
        </w:trPr>
        <w:tc>
          <w:tcPr>
            <w:tcW w:w="556" w:type="dxa"/>
            <w:tcBorders>
              <w:top w:val="single" w:sz="4" w:space="0" w:color="000000"/>
              <w:left w:val="single" w:sz="4" w:space="0" w:color="000000"/>
              <w:bottom w:val="single" w:sz="4" w:space="0" w:color="000000"/>
              <w:right w:val="single" w:sz="4" w:space="0" w:color="000000"/>
            </w:tcBorders>
          </w:tcPr>
          <w:p w14:paraId="60B8E7B6" w14:textId="77777777" w:rsidR="00667955" w:rsidRPr="00941045" w:rsidRDefault="00667955" w:rsidP="000337F3">
            <w:pPr>
              <w:spacing w:before="80" w:after="80" w:line="259" w:lineRule="auto"/>
              <w:ind w:left="4"/>
              <w:rPr>
                <w:rFonts w:eastAsia="Arial" w:cs="Arial"/>
                <w:sz w:val="20"/>
                <w:szCs w:val="20"/>
              </w:rPr>
            </w:pPr>
            <w:r w:rsidRPr="00941045">
              <w:rPr>
                <w:rFonts w:eastAsia="Arial" w:cs="Arial"/>
                <w:sz w:val="20"/>
                <w:szCs w:val="20"/>
              </w:rPr>
              <w:t>3.2</w:t>
            </w:r>
          </w:p>
        </w:tc>
        <w:tc>
          <w:tcPr>
            <w:tcW w:w="2552" w:type="dxa"/>
            <w:tcBorders>
              <w:top w:val="single" w:sz="4" w:space="0" w:color="000000"/>
              <w:left w:val="single" w:sz="4" w:space="0" w:color="000000"/>
              <w:bottom w:val="single" w:sz="4" w:space="0" w:color="000000"/>
              <w:right w:val="single" w:sz="4" w:space="0" w:color="000000"/>
            </w:tcBorders>
          </w:tcPr>
          <w:p w14:paraId="309E1380" w14:textId="77777777" w:rsidR="00667955" w:rsidRPr="00941045" w:rsidRDefault="00667955" w:rsidP="00574E61">
            <w:pPr>
              <w:spacing w:before="80" w:after="120" w:line="259" w:lineRule="auto"/>
              <w:ind w:left="4"/>
              <w:rPr>
                <w:rFonts w:eastAsia="Arial" w:cs="Arial"/>
                <w:sz w:val="20"/>
                <w:szCs w:val="20"/>
              </w:rPr>
            </w:pPr>
            <w:bookmarkStart w:id="19" w:name="_Hlk151630856"/>
            <w:r w:rsidRPr="00941045">
              <w:rPr>
                <w:rFonts w:eastAsia="Arial" w:cs="Arial"/>
                <w:sz w:val="20"/>
                <w:szCs w:val="20"/>
              </w:rPr>
              <w:t>New buildings and facilities continue to be designed and constructed to provide suitable accessibility for employees and service users with disability.</w:t>
            </w:r>
            <w:bookmarkEnd w:id="19"/>
          </w:p>
        </w:tc>
        <w:tc>
          <w:tcPr>
            <w:tcW w:w="3969" w:type="dxa"/>
            <w:tcBorders>
              <w:top w:val="single" w:sz="4" w:space="0" w:color="000000"/>
              <w:left w:val="single" w:sz="4" w:space="0" w:color="000000"/>
              <w:bottom w:val="single" w:sz="4" w:space="0" w:color="000000"/>
              <w:right w:val="single" w:sz="4" w:space="0" w:color="000000"/>
            </w:tcBorders>
          </w:tcPr>
          <w:p w14:paraId="3B5EDBEF" w14:textId="00045615" w:rsidR="00667955" w:rsidRPr="00941045" w:rsidRDefault="00667955" w:rsidP="000337F3">
            <w:pPr>
              <w:spacing w:before="80" w:after="80" w:line="259" w:lineRule="auto"/>
              <w:rPr>
                <w:rFonts w:eastAsia="Arial" w:cs="Arial"/>
                <w:sz w:val="20"/>
                <w:szCs w:val="20"/>
              </w:rPr>
            </w:pPr>
            <w:r w:rsidRPr="00941045">
              <w:rPr>
                <w:rFonts w:eastAsia="Arial" w:cs="Arial"/>
                <w:sz w:val="20"/>
                <w:szCs w:val="20"/>
              </w:rPr>
              <w:t xml:space="preserve">The QPS will adopt universal design principals for new buildings </w:t>
            </w:r>
            <w:r w:rsidR="000C65E2">
              <w:rPr>
                <w:rFonts w:eastAsia="Arial" w:cs="Arial"/>
                <w:sz w:val="20"/>
                <w:szCs w:val="20"/>
              </w:rPr>
              <w:t xml:space="preserve">and facilities </w:t>
            </w:r>
            <w:r w:rsidRPr="00941045">
              <w:rPr>
                <w:rFonts w:eastAsia="Arial" w:cs="Arial"/>
                <w:sz w:val="20"/>
                <w:szCs w:val="20"/>
              </w:rPr>
              <w:t>that are designed and constructed to ensure that they can be accessed, understood, and used to the greatest extent possible by all people, including people with disability.</w:t>
            </w:r>
          </w:p>
        </w:tc>
        <w:tc>
          <w:tcPr>
            <w:tcW w:w="2693" w:type="dxa"/>
            <w:tcBorders>
              <w:top w:val="single" w:sz="4" w:space="0" w:color="000000"/>
              <w:left w:val="single" w:sz="4" w:space="0" w:color="000000"/>
              <w:bottom w:val="single" w:sz="4" w:space="0" w:color="000000"/>
              <w:right w:val="single" w:sz="4" w:space="0" w:color="000000"/>
            </w:tcBorders>
          </w:tcPr>
          <w:p w14:paraId="41282FC6" w14:textId="7E0FD4C3" w:rsidR="00667955" w:rsidRPr="00F04E5C" w:rsidRDefault="000C65E2" w:rsidP="00F04E5C">
            <w:pPr>
              <w:spacing w:before="80" w:after="160"/>
              <w:ind w:left="6"/>
              <w:rPr>
                <w:rFonts w:eastAsia="Arial" w:cs="Arial"/>
                <w:sz w:val="20"/>
                <w:szCs w:val="20"/>
              </w:rPr>
            </w:pPr>
            <w:r>
              <w:rPr>
                <w:rFonts w:eastAsia="Arial" w:cs="Arial"/>
                <w:sz w:val="20"/>
                <w:szCs w:val="20"/>
              </w:rPr>
              <w:t>Monitor a</w:t>
            </w:r>
            <w:r w:rsidR="00667955" w:rsidRPr="00941045">
              <w:rPr>
                <w:rFonts w:eastAsia="Arial" w:cs="Arial"/>
                <w:sz w:val="20"/>
                <w:szCs w:val="20"/>
              </w:rPr>
              <w:t>dherence to Universal design</w:t>
            </w:r>
            <w:r w:rsidR="008B0AE5">
              <w:rPr>
                <w:rFonts w:eastAsia="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3DBD9180" w14:textId="77777777" w:rsidR="00667955" w:rsidRPr="00941045" w:rsidRDefault="00667955" w:rsidP="000337F3">
            <w:pPr>
              <w:spacing w:before="80" w:after="80" w:line="259" w:lineRule="auto"/>
              <w:ind w:left="5"/>
              <w:rPr>
                <w:rFonts w:cs="Arial"/>
                <w:sz w:val="20"/>
                <w:szCs w:val="20"/>
              </w:rPr>
            </w:pPr>
            <w:r w:rsidRPr="00941045">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Pr>
          <w:p w14:paraId="2C83BBC9"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Inclusive Homes and Communities</w:t>
            </w:r>
          </w:p>
        </w:tc>
        <w:tc>
          <w:tcPr>
            <w:tcW w:w="1984" w:type="dxa"/>
            <w:tcBorders>
              <w:top w:val="single" w:sz="4" w:space="0" w:color="000000"/>
              <w:left w:val="single" w:sz="4" w:space="0" w:color="000000"/>
              <w:bottom w:val="single" w:sz="4" w:space="0" w:color="000000"/>
              <w:right w:val="single" w:sz="4" w:space="0" w:color="000000"/>
            </w:tcBorders>
          </w:tcPr>
          <w:p w14:paraId="54C7D128" w14:textId="77777777" w:rsidR="00667955" w:rsidRPr="00941045" w:rsidRDefault="00667955" w:rsidP="000337F3">
            <w:pPr>
              <w:spacing w:before="80" w:after="80" w:line="259" w:lineRule="auto"/>
              <w:ind w:left="5"/>
              <w:rPr>
                <w:rFonts w:cs="Arial"/>
                <w:sz w:val="20"/>
                <w:szCs w:val="20"/>
              </w:rPr>
            </w:pPr>
            <w:r w:rsidRPr="00941045">
              <w:rPr>
                <w:rFonts w:eastAsia="Arial" w:cs="Arial"/>
                <w:sz w:val="20"/>
                <w:szCs w:val="20"/>
              </w:rPr>
              <w:t>Organisational Capability</w:t>
            </w:r>
            <w:r>
              <w:rPr>
                <w:rFonts w:cs="Arial"/>
                <w:sz w:val="20"/>
                <w:szCs w:val="20"/>
              </w:rPr>
              <w:t xml:space="preserve"> </w:t>
            </w:r>
            <w:r w:rsidRPr="00941045">
              <w:rPr>
                <w:rFonts w:eastAsia="Arial" w:cs="Arial"/>
                <w:sz w:val="20"/>
                <w:szCs w:val="20"/>
              </w:rPr>
              <w:t xml:space="preserve">Command </w:t>
            </w:r>
          </w:p>
        </w:tc>
      </w:tr>
      <w:tr w:rsidR="00667955" w14:paraId="5F23557E" w14:textId="77777777" w:rsidTr="00754938">
        <w:trPr>
          <w:cantSplit/>
          <w:trHeight w:val="69"/>
        </w:trPr>
        <w:tc>
          <w:tcPr>
            <w:tcW w:w="556" w:type="dxa"/>
            <w:tcBorders>
              <w:top w:val="single" w:sz="4" w:space="0" w:color="000000"/>
              <w:left w:val="single" w:sz="4" w:space="0" w:color="000000"/>
              <w:bottom w:val="single" w:sz="4" w:space="0" w:color="000000"/>
              <w:right w:val="single" w:sz="4" w:space="0" w:color="000000"/>
            </w:tcBorders>
          </w:tcPr>
          <w:p w14:paraId="40C3AFBD" w14:textId="77777777" w:rsidR="00667955" w:rsidRPr="00941045" w:rsidRDefault="00667955" w:rsidP="000337F3">
            <w:pPr>
              <w:spacing w:before="80" w:after="80" w:line="259" w:lineRule="auto"/>
              <w:ind w:left="4"/>
              <w:rPr>
                <w:rFonts w:eastAsia="Arial" w:cs="Arial"/>
                <w:sz w:val="20"/>
                <w:szCs w:val="20"/>
              </w:rPr>
            </w:pPr>
            <w:r w:rsidRPr="00941045">
              <w:rPr>
                <w:rFonts w:eastAsia="Arial" w:cs="Arial"/>
                <w:sz w:val="20"/>
                <w:szCs w:val="20"/>
              </w:rPr>
              <w:lastRenderedPageBreak/>
              <w:t>3.3</w:t>
            </w:r>
          </w:p>
        </w:tc>
        <w:tc>
          <w:tcPr>
            <w:tcW w:w="2552" w:type="dxa"/>
            <w:tcBorders>
              <w:top w:val="single" w:sz="4" w:space="0" w:color="000000"/>
              <w:left w:val="single" w:sz="4" w:space="0" w:color="000000"/>
              <w:bottom w:val="single" w:sz="4" w:space="0" w:color="000000"/>
              <w:right w:val="single" w:sz="4" w:space="0" w:color="000000"/>
            </w:tcBorders>
          </w:tcPr>
          <w:p w14:paraId="2E39B576" w14:textId="1E1F4054" w:rsidR="00667955" w:rsidRPr="00941045" w:rsidRDefault="00667955" w:rsidP="000337F3">
            <w:pPr>
              <w:spacing w:before="80" w:after="80" w:line="259" w:lineRule="auto"/>
              <w:ind w:left="4"/>
              <w:rPr>
                <w:rFonts w:eastAsia="Arial" w:cs="Arial"/>
                <w:sz w:val="20"/>
                <w:szCs w:val="20"/>
              </w:rPr>
            </w:pPr>
            <w:bookmarkStart w:id="20" w:name="_Hlk151630867"/>
            <w:bookmarkStart w:id="21" w:name="_Hlk134694379"/>
            <w:r w:rsidRPr="00941045">
              <w:rPr>
                <w:rFonts w:eastAsia="Arial" w:cs="Arial"/>
                <w:sz w:val="20"/>
                <w:szCs w:val="20"/>
              </w:rPr>
              <w:t xml:space="preserve">Identify and remove barriers to accessibility in existing </w:t>
            </w:r>
            <w:r w:rsidR="00816F57">
              <w:rPr>
                <w:rFonts w:eastAsia="Arial" w:cs="Arial"/>
                <w:sz w:val="20"/>
                <w:szCs w:val="20"/>
              </w:rPr>
              <w:t xml:space="preserve">buildings and </w:t>
            </w:r>
            <w:r w:rsidRPr="00941045">
              <w:rPr>
                <w:rFonts w:eastAsia="Arial" w:cs="Arial"/>
                <w:sz w:val="20"/>
                <w:szCs w:val="20"/>
              </w:rPr>
              <w:t>facilities via refurbishment</w:t>
            </w:r>
            <w:bookmarkEnd w:id="20"/>
            <w:r w:rsidR="00397A29">
              <w:rPr>
                <w:rFonts w:eastAsia="Arial" w:cs="Arial"/>
                <w:sz w:val="20"/>
                <w:szCs w:val="20"/>
              </w:rPr>
              <w:t>.</w:t>
            </w:r>
          </w:p>
        </w:tc>
        <w:tc>
          <w:tcPr>
            <w:tcW w:w="3969" w:type="dxa"/>
            <w:tcBorders>
              <w:top w:val="single" w:sz="4" w:space="0" w:color="000000"/>
              <w:left w:val="single" w:sz="4" w:space="0" w:color="000000"/>
              <w:bottom w:val="single" w:sz="4" w:space="0" w:color="000000"/>
              <w:right w:val="single" w:sz="4" w:space="0" w:color="000000"/>
            </w:tcBorders>
          </w:tcPr>
          <w:p w14:paraId="76F33480" w14:textId="5446150A" w:rsidR="00667955" w:rsidRPr="00941045" w:rsidRDefault="00667955" w:rsidP="00574E61">
            <w:pPr>
              <w:spacing w:before="80" w:after="120" w:line="259" w:lineRule="auto"/>
              <w:rPr>
                <w:rFonts w:eastAsia="Arial" w:cs="Arial"/>
                <w:sz w:val="20"/>
                <w:szCs w:val="20"/>
              </w:rPr>
            </w:pPr>
            <w:r w:rsidRPr="00941045">
              <w:rPr>
                <w:rFonts w:eastAsia="Arial" w:cs="Arial"/>
                <w:sz w:val="20"/>
                <w:szCs w:val="20"/>
              </w:rPr>
              <w:t xml:space="preserve">The QPS will conduct accessibility audits of </w:t>
            </w:r>
            <w:r w:rsidR="000C65E2">
              <w:rPr>
                <w:rFonts w:eastAsia="Arial" w:cs="Arial"/>
                <w:sz w:val="20"/>
                <w:szCs w:val="20"/>
              </w:rPr>
              <w:t xml:space="preserve">buildings and </w:t>
            </w:r>
            <w:r w:rsidRPr="00941045">
              <w:rPr>
                <w:rFonts w:eastAsia="Arial" w:cs="Arial"/>
                <w:sz w:val="20"/>
                <w:szCs w:val="20"/>
              </w:rPr>
              <w:t>facilities to ensure compliance with relevant legislation, standards, and guidelines to ensure people with disability have dignified equitable access</w:t>
            </w:r>
            <w:r w:rsidR="000C65E2">
              <w:rPr>
                <w:rFonts w:eastAsia="Arial" w:cs="Arial"/>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6B31FB06" w14:textId="77777777" w:rsidR="00667955" w:rsidRPr="00941045" w:rsidRDefault="00667955" w:rsidP="00F04E5C">
            <w:pPr>
              <w:spacing w:before="80" w:after="160"/>
              <w:ind w:left="6"/>
              <w:rPr>
                <w:rFonts w:eastAsia="Arial" w:cs="Arial"/>
                <w:sz w:val="20"/>
                <w:szCs w:val="20"/>
              </w:rPr>
            </w:pPr>
            <w:r w:rsidRPr="00941045">
              <w:rPr>
                <w:rFonts w:eastAsia="Arial" w:cs="Arial"/>
                <w:sz w:val="20"/>
                <w:szCs w:val="20"/>
              </w:rPr>
              <w:t xml:space="preserve">Number of audits completed. </w:t>
            </w:r>
          </w:p>
          <w:p w14:paraId="7777FE00" w14:textId="77777777" w:rsidR="00667955" w:rsidRPr="00941045" w:rsidRDefault="00667955" w:rsidP="00F04E5C">
            <w:pPr>
              <w:spacing w:before="80" w:after="160"/>
              <w:ind w:left="6"/>
              <w:rPr>
                <w:rFonts w:eastAsia="Arial" w:cs="Arial"/>
                <w:sz w:val="20"/>
                <w:szCs w:val="20"/>
              </w:rPr>
            </w:pPr>
            <w:r w:rsidRPr="00941045">
              <w:rPr>
                <w:rFonts w:eastAsia="Arial" w:cs="Arial"/>
                <w:sz w:val="20"/>
                <w:szCs w:val="20"/>
              </w:rPr>
              <w:t>Number of facility adjustments completed.</w:t>
            </w:r>
          </w:p>
        </w:tc>
        <w:tc>
          <w:tcPr>
            <w:tcW w:w="1559" w:type="dxa"/>
            <w:tcBorders>
              <w:top w:val="single" w:sz="4" w:space="0" w:color="000000"/>
              <w:left w:val="single" w:sz="4" w:space="0" w:color="000000"/>
              <w:bottom w:val="single" w:sz="4" w:space="0" w:color="000000"/>
              <w:right w:val="single" w:sz="4" w:space="0" w:color="000000"/>
            </w:tcBorders>
          </w:tcPr>
          <w:p w14:paraId="51584AB3" w14:textId="77777777" w:rsidR="00667955" w:rsidRPr="00941045" w:rsidRDefault="00667955" w:rsidP="000337F3">
            <w:pPr>
              <w:spacing w:before="80" w:after="80" w:line="259" w:lineRule="auto"/>
              <w:ind w:left="5"/>
              <w:rPr>
                <w:rFonts w:eastAsia="Arial" w:cs="Arial"/>
                <w:sz w:val="20"/>
                <w:szCs w:val="20"/>
              </w:rPr>
            </w:pPr>
            <w:r w:rsidRPr="00941045">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Pr>
          <w:p w14:paraId="433682E1"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Inclusive Homes and Communities</w:t>
            </w:r>
          </w:p>
          <w:p w14:paraId="1D47C104"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Health and Wellbeing</w:t>
            </w:r>
          </w:p>
        </w:tc>
        <w:tc>
          <w:tcPr>
            <w:tcW w:w="1984" w:type="dxa"/>
            <w:tcBorders>
              <w:top w:val="single" w:sz="4" w:space="0" w:color="000000"/>
              <w:left w:val="single" w:sz="4" w:space="0" w:color="000000"/>
              <w:bottom w:val="single" w:sz="4" w:space="0" w:color="000000"/>
              <w:right w:val="single" w:sz="4" w:space="0" w:color="000000"/>
            </w:tcBorders>
          </w:tcPr>
          <w:p w14:paraId="64C470AC" w14:textId="77777777" w:rsidR="00667955" w:rsidRPr="00941045" w:rsidRDefault="00667955" w:rsidP="000337F3">
            <w:pPr>
              <w:spacing w:before="80" w:after="80" w:line="259" w:lineRule="auto"/>
              <w:ind w:left="5"/>
              <w:rPr>
                <w:rFonts w:cs="Arial"/>
                <w:sz w:val="20"/>
                <w:szCs w:val="20"/>
              </w:rPr>
            </w:pPr>
            <w:r w:rsidRPr="00941045">
              <w:rPr>
                <w:rFonts w:eastAsia="Arial" w:cs="Arial"/>
                <w:sz w:val="20"/>
                <w:szCs w:val="20"/>
              </w:rPr>
              <w:t>Organisational Capability</w:t>
            </w:r>
            <w:r>
              <w:rPr>
                <w:rFonts w:cs="Arial"/>
                <w:sz w:val="20"/>
                <w:szCs w:val="20"/>
              </w:rPr>
              <w:t xml:space="preserve"> </w:t>
            </w:r>
            <w:r w:rsidRPr="00941045">
              <w:rPr>
                <w:rFonts w:eastAsia="Arial" w:cs="Arial"/>
                <w:sz w:val="20"/>
                <w:szCs w:val="20"/>
              </w:rPr>
              <w:t xml:space="preserve">Command </w:t>
            </w:r>
          </w:p>
        </w:tc>
      </w:tr>
      <w:tr w:rsidR="00667955" w14:paraId="18506E24" w14:textId="77777777" w:rsidTr="00754938">
        <w:trPr>
          <w:cantSplit/>
          <w:trHeight w:val="1407"/>
        </w:trPr>
        <w:tc>
          <w:tcPr>
            <w:tcW w:w="556" w:type="dxa"/>
            <w:tcBorders>
              <w:top w:val="single" w:sz="4" w:space="0" w:color="000000"/>
              <w:left w:val="single" w:sz="4" w:space="0" w:color="000000"/>
              <w:bottom w:val="single" w:sz="4" w:space="0" w:color="000000"/>
              <w:right w:val="single" w:sz="4" w:space="0" w:color="000000"/>
            </w:tcBorders>
          </w:tcPr>
          <w:p w14:paraId="711CF201" w14:textId="77777777" w:rsidR="00667955" w:rsidRPr="00941045" w:rsidRDefault="00667955" w:rsidP="000337F3">
            <w:pPr>
              <w:spacing w:before="80" w:after="80" w:line="259" w:lineRule="auto"/>
              <w:rPr>
                <w:rFonts w:eastAsia="Arial" w:cs="Arial"/>
                <w:sz w:val="20"/>
                <w:szCs w:val="20"/>
              </w:rPr>
            </w:pPr>
            <w:r w:rsidRPr="00941045">
              <w:rPr>
                <w:rFonts w:eastAsia="Arial" w:cs="Arial"/>
                <w:sz w:val="20"/>
                <w:szCs w:val="20"/>
              </w:rPr>
              <w:t>3.4</w:t>
            </w:r>
          </w:p>
        </w:tc>
        <w:bookmarkEnd w:id="21"/>
        <w:tc>
          <w:tcPr>
            <w:tcW w:w="2552" w:type="dxa"/>
            <w:tcBorders>
              <w:top w:val="single" w:sz="4" w:space="0" w:color="000000"/>
              <w:left w:val="single" w:sz="4" w:space="0" w:color="000000"/>
              <w:bottom w:val="single" w:sz="4" w:space="0" w:color="000000"/>
              <w:right w:val="single" w:sz="4" w:space="0" w:color="000000"/>
            </w:tcBorders>
          </w:tcPr>
          <w:p w14:paraId="7E7D034D" w14:textId="60E3D1B5" w:rsidR="00667955" w:rsidRPr="00941045" w:rsidRDefault="00BF2E50" w:rsidP="000337F3">
            <w:pPr>
              <w:spacing w:before="80" w:after="80" w:line="259" w:lineRule="auto"/>
              <w:rPr>
                <w:rFonts w:eastAsia="Arial" w:cs="Arial"/>
                <w:sz w:val="20"/>
                <w:szCs w:val="20"/>
              </w:rPr>
            </w:pPr>
            <w:r>
              <w:rPr>
                <w:rFonts w:eastAsia="Arial" w:cs="Arial"/>
                <w:sz w:val="20"/>
                <w:szCs w:val="20"/>
              </w:rPr>
              <w:t xml:space="preserve">Ensure QPS events and meetings are accessible and inclusive. </w:t>
            </w:r>
          </w:p>
        </w:tc>
        <w:tc>
          <w:tcPr>
            <w:tcW w:w="3969" w:type="dxa"/>
            <w:tcBorders>
              <w:top w:val="single" w:sz="4" w:space="0" w:color="000000"/>
              <w:left w:val="single" w:sz="4" w:space="0" w:color="000000"/>
              <w:bottom w:val="single" w:sz="4" w:space="0" w:color="000000"/>
              <w:right w:val="single" w:sz="4" w:space="0" w:color="000000"/>
            </w:tcBorders>
          </w:tcPr>
          <w:p w14:paraId="1CF49364" w14:textId="759F0E75" w:rsidR="00BF2E50" w:rsidRPr="00941045" w:rsidRDefault="00667955" w:rsidP="00D855CD">
            <w:pPr>
              <w:spacing w:before="80" w:after="80" w:line="259" w:lineRule="auto"/>
              <w:rPr>
                <w:rFonts w:eastAsia="Arial" w:cs="Arial"/>
                <w:sz w:val="20"/>
                <w:szCs w:val="20"/>
              </w:rPr>
            </w:pPr>
            <w:r w:rsidRPr="00941045">
              <w:rPr>
                <w:rFonts w:eastAsia="Arial" w:cs="Arial"/>
                <w:sz w:val="20"/>
                <w:szCs w:val="20"/>
              </w:rPr>
              <w:t xml:space="preserve">The QPS will </w:t>
            </w:r>
            <w:r w:rsidR="00BF2E50">
              <w:rPr>
                <w:rFonts w:eastAsia="Arial" w:cs="Arial"/>
                <w:sz w:val="20"/>
                <w:szCs w:val="20"/>
              </w:rPr>
              <w:t xml:space="preserve">promote Queensland Government </w:t>
            </w:r>
            <w:r w:rsidR="00AA54FD">
              <w:rPr>
                <w:rFonts w:eastAsia="Arial" w:cs="Arial"/>
                <w:sz w:val="20"/>
                <w:szCs w:val="20"/>
              </w:rPr>
              <w:t xml:space="preserve">information </w:t>
            </w:r>
            <w:r w:rsidR="00BF2E50">
              <w:rPr>
                <w:rFonts w:eastAsia="Arial" w:cs="Arial"/>
                <w:sz w:val="20"/>
                <w:szCs w:val="20"/>
              </w:rPr>
              <w:t xml:space="preserve">resources to ensure </w:t>
            </w:r>
            <w:r w:rsidR="00401673">
              <w:rPr>
                <w:rFonts w:eastAsia="Arial" w:cs="Arial"/>
                <w:sz w:val="20"/>
                <w:szCs w:val="20"/>
              </w:rPr>
              <w:t xml:space="preserve">our </w:t>
            </w:r>
            <w:r w:rsidR="00BF2E50">
              <w:rPr>
                <w:rFonts w:eastAsia="Arial" w:cs="Arial"/>
                <w:sz w:val="20"/>
                <w:szCs w:val="20"/>
              </w:rPr>
              <w:t>events and meetings are accessible and inclusive of people with disability, whether as presenters or participants.</w:t>
            </w:r>
          </w:p>
        </w:tc>
        <w:tc>
          <w:tcPr>
            <w:tcW w:w="2693" w:type="dxa"/>
            <w:tcBorders>
              <w:top w:val="single" w:sz="4" w:space="0" w:color="000000"/>
              <w:left w:val="single" w:sz="4" w:space="0" w:color="000000"/>
              <w:bottom w:val="single" w:sz="4" w:space="0" w:color="000000"/>
              <w:right w:val="single" w:sz="4" w:space="0" w:color="000000"/>
            </w:tcBorders>
          </w:tcPr>
          <w:p w14:paraId="050F4D86" w14:textId="71FAA36D" w:rsidR="00667955" w:rsidRDefault="00D4215C" w:rsidP="00F04E5C">
            <w:pPr>
              <w:spacing w:before="80" w:after="160"/>
              <w:ind w:left="6"/>
              <w:rPr>
                <w:rFonts w:eastAsia="Arial" w:cs="Arial"/>
                <w:sz w:val="20"/>
                <w:szCs w:val="20"/>
              </w:rPr>
            </w:pPr>
            <w:r>
              <w:rPr>
                <w:rFonts w:eastAsia="Arial" w:cs="Arial"/>
                <w:sz w:val="20"/>
                <w:szCs w:val="20"/>
              </w:rPr>
              <w:t>Information resources</w:t>
            </w:r>
            <w:r w:rsidR="000C65E2">
              <w:rPr>
                <w:rFonts w:eastAsia="Arial" w:cs="Arial"/>
                <w:sz w:val="20"/>
                <w:szCs w:val="20"/>
              </w:rPr>
              <w:t xml:space="preserve"> identified and</w:t>
            </w:r>
            <w:r>
              <w:rPr>
                <w:rFonts w:eastAsia="Arial" w:cs="Arial"/>
                <w:sz w:val="20"/>
                <w:szCs w:val="20"/>
              </w:rPr>
              <w:t xml:space="preserve"> </w:t>
            </w:r>
            <w:r w:rsidR="00667955" w:rsidRPr="005C702A">
              <w:rPr>
                <w:rFonts w:eastAsia="Arial" w:cs="Arial"/>
                <w:sz w:val="20"/>
                <w:szCs w:val="20"/>
              </w:rPr>
              <w:t>promoted</w:t>
            </w:r>
            <w:r w:rsidR="00667955" w:rsidRPr="00941045">
              <w:rPr>
                <w:rFonts w:eastAsia="Arial" w:cs="Arial"/>
                <w:sz w:val="20"/>
                <w:szCs w:val="20"/>
              </w:rPr>
              <w:t xml:space="preserve">. </w:t>
            </w:r>
          </w:p>
          <w:p w14:paraId="6DC724E3" w14:textId="5A332F48" w:rsidR="00D4215C" w:rsidRPr="00941045" w:rsidRDefault="00D4215C" w:rsidP="00F04E5C">
            <w:pPr>
              <w:spacing w:before="80" w:after="160"/>
              <w:ind w:left="6"/>
              <w:rPr>
                <w:rFonts w:eastAsia="Arial" w:cs="Arial"/>
                <w:sz w:val="20"/>
                <w:szCs w:val="20"/>
              </w:rPr>
            </w:pPr>
            <w:r>
              <w:rPr>
                <w:rFonts w:eastAsia="Arial" w:cs="Arial"/>
                <w:sz w:val="20"/>
                <w:szCs w:val="20"/>
              </w:rPr>
              <w:t>Good news stories shared.</w:t>
            </w:r>
          </w:p>
        </w:tc>
        <w:tc>
          <w:tcPr>
            <w:tcW w:w="1559" w:type="dxa"/>
            <w:tcBorders>
              <w:top w:val="single" w:sz="4" w:space="0" w:color="000000"/>
              <w:left w:val="single" w:sz="4" w:space="0" w:color="000000"/>
              <w:bottom w:val="single" w:sz="4" w:space="0" w:color="000000"/>
              <w:right w:val="single" w:sz="4" w:space="0" w:color="000000"/>
            </w:tcBorders>
          </w:tcPr>
          <w:p w14:paraId="0BDF1633" w14:textId="77777777" w:rsidR="00667955" w:rsidRPr="00941045" w:rsidRDefault="00667955" w:rsidP="000337F3">
            <w:pPr>
              <w:spacing w:before="80" w:after="80" w:line="259" w:lineRule="auto"/>
              <w:ind w:left="5"/>
              <w:rPr>
                <w:rFonts w:eastAsia="Arial" w:cs="Arial"/>
                <w:sz w:val="20"/>
                <w:szCs w:val="20"/>
              </w:rPr>
            </w:pPr>
            <w:r w:rsidRPr="00941045">
              <w:rPr>
                <w:rFonts w:eastAsia="Arial" w:cs="Arial"/>
                <w:sz w:val="20"/>
                <w:szCs w:val="20"/>
              </w:rPr>
              <w:t>Ongoing</w:t>
            </w:r>
            <w:r w:rsidRPr="00941045" w:rsidDel="00916402">
              <w:rPr>
                <w:rFonts w:eastAsia="Arial" w:cs="Arial"/>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8634E37"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Inclusive Homes and Communities</w:t>
            </w:r>
          </w:p>
          <w:p w14:paraId="64BC437C"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 xml:space="preserve">Community Attitudes </w:t>
            </w:r>
          </w:p>
          <w:p w14:paraId="2575CC08"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Health and Wellbeing</w:t>
            </w:r>
          </w:p>
        </w:tc>
        <w:tc>
          <w:tcPr>
            <w:tcW w:w="1984" w:type="dxa"/>
            <w:tcBorders>
              <w:top w:val="single" w:sz="4" w:space="0" w:color="000000"/>
              <w:left w:val="single" w:sz="4" w:space="0" w:color="000000"/>
              <w:bottom w:val="single" w:sz="4" w:space="0" w:color="000000"/>
              <w:right w:val="single" w:sz="4" w:space="0" w:color="000000"/>
            </w:tcBorders>
          </w:tcPr>
          <w:p w14:paraId="33211C88" w14:textId="19FF3101" w:rsidR="00667955" w:rsidRPr="00941045" w:rsidRDefault="00D4215C" w:rsidP="000337F3">
            <w:pPr>
              <w:spacing w:before="80" w:after="80" w:line="259" w:lineRule="auto"/>
              <w:ind w:left="5"/>
              <w:rPr>
                <w:rFonts w:eastAsia="Arial" w:cs="Arial"/>
                <w:sz w:val="20"/>
                <w:szCs w:val="20"/>
              </w:rPr>
            </w:pPr>
            <w:r>
              <w:rPr>
                <w:rFonts w:eastAsia="Arial" w:cs="Arial"/>
                <w:sz w:val="20"/>
                <w:szCs w:val="20"/>
              </w:rPr>
              <w:t>Human Resources Division</w:t>
            </w:r>
          </w:p>
        </w:tc>
      </w:tr>
      <w:tr w:rsidR="00667955" w14:paraId="37BDB5A5" w14:textId="77777777" w:rsidTr="00754938">
        <w:trPr>
          <w:cantSplit/>
          <w:trHeight w:val="46"/>
        </w:trPr>
        <w:tc>
          <w:tcPr>
            <w:tcW w:w="556" w:type="dxa"/>
            <w:tcBorders>
              <w:top w:val="single" w:sz="4" w:space="0" w:color="000000"/>
              <w:left w:val="single" w:sz="4" w:space="0" w:color="000000"/>
              <w:bottom w:val="single" w:sz="4" w:space="0" w:color="000000"/>
              <w:right w:val="single" w:sz="4" w:space="0" w:color="000000"/>
            </w:tcBorders>
          </w:tcPr>
          <w:p w14:paraId="609E21A9" w14:textId="77777777" w:rsidR="00667955" w:rsidRPr="00941045" w:rsidRDefault="00667955" w:rsidP="000337F3">
            <w:pPr>
              <w:spacing w:before="80" w:after="80" w:line="259" w:lineRule="auto"/>
              <w:ind w:left="4"/>
              <w:rPr>
                <w:rFonts w:eastAsia="Arial" w:cs="Arial"/>
                <w:sz w:val="20"/>
                <w:szCs w:val="20"/>
              </w:rPr>
            </w:pPr>
            <w:bookmarkStart w:id="22" w:name="_Hlk150345268"/>
            <w:r w:rsidRPr="00941045">
              <w:rPr>
                <w:rFonts w:eastAsia="Arial" w:cs="Arial"/>
                <w:sz w:val="20"/>
                <w:szCs w:val="20"/>
              </w:rPr>
              <w:t>3.5</w:t>
            </w:r>
          </w:p>
        </w:tc>
        <w:tc>
          <w:tcPr>
            <w:tcW w:w="2552" w:type="dxa"/>
            <w:tcBorders>
              <w:top w:val="single" w:sz="4" w:space="0" w:color="000000"/>
              <w:left w:val="single" w:sz="4" w:space="0" w:color="000000"/>
              <w:bottom w:val="single" w:sz="4" w:space="0" w:color="000000"/>
              <w:right w:val="single" w:sz="4" w:space="0" w:color="000000"/>
            </w:tcBorders>
          </w:tcPr>
          <w:p w14:paraId="2D7E2E48" w14:textId="6C92D69E" w:rsidR="00667955" w:rsidRPr="00941045" w:rsidRDefault="00667955" w:rsidP="000337F3">
            <w:pPr>
              <w:spacing w:before="80" w:after="80" w:line="259" w:lineRule="auto"/>
              <w:ind w:left="4"/>
              <w:rPr>
                <w:rFonts w:eastAsia="Arial" w:cs="Arial"/>
                <w:sz w:val="20"/>
                <w:szCs w:val="20"/>
              </w:rPr>
            </w:pPr>
            <w:bookmarkStart w:id="23" w:name="_Hlk151630883"/>
            <w:r w:rsidRPr="00941045">
              <w:rPr>
                <w:rFonts w:eastAsia="Arial" w:cs="Arial"/>
                <w:sz w:val="20"/>
                <w:szCs w:val="20"/>
              </w:rPr>
              <w:t xml:space="preserve">Personal emergency evacuation plans to be included in QPS </w:t>
            </w:r>
            <w:r w:rsidR="00D83827">
              <w:rPr>
                <w:rFonts w:eastAsia="Arial" w:cs="Arial"/>
                <w:sz w:val="20"/>
                <w:szCs w:val="20"/>
              </w:rPr>
              <w:t>m</w:t>
            </w:r>
            <w:r w:rsidRPr="00941045">
              <w:rPr>
                <w:rFonts w:eastAsia="Arial" w:cs="Arial"/>
                <w:sz w:val="20"/>
                <w:szCs w:val="20"/>
              </w:rPr>
              <w:t xml:space="preserve">anagement audits. </w:t>
            </w:r>
            <w:bookmarkEnd w:id="23"/>
          </w:p>
        </w:tc>
        <w:tc>
          <w:tcPr>
            <w:tcW w:w="3969" w:type="dxa"/>
            <w:tcBorders>
              <w:top w:val="single" w:sz="4" w:space="0" w:color="000000"/>
              <w:left w:val="single" w:sz="4" w:space="0" w:color="000000"/>
              <w:bottom w:val="single" w:sz="4" w:space="0" w:color="000000"/>
              <w:right w:val="single" w:sz="4" w:space="0" w:color="000000"/>
            </w:tcBorders>
          </w:tcPr>
          <w:p w14:paraId="5CC24A7C" w14:textId="55DB859D" w:rsidR="00667955" w:rsidRPr="00941045" w:rsidRDefault="00667955" w:rsidP="000337F3">
            <w:pPr>
              <w:spacing w:before="80" w:after="80" w:line="259" w:lineRule="auto"/>
              <w:rPr>
                <w:rFonts w:eastAsia="Arial" w:cs="Arial"/>
                <w:sz w:val="20"/>
                <w:szCs w:val="20"/>
              </w:rPr>
            </w:pPr>
            <w:r w:rsidRPr="00941045">
              <w:rPr>
                <w:rFonts w:eastAsia="Arial" w:cs="Arial"/>
                <w:sz w:val="20"/>
                <w:szCs w:val="20"/>
              </w:rPr>
              <w:t xml:space="preserve">The QPS will review </w:t>
            </w:r>
            <w:r w:rsidR="00D83827">
              <w:rPr>
                <w:rFonts w:eastAsia="Arial" w:cs="Arial"/>
                <w:sz w:val="20"/>
                <w:szCs w:val="20"/>
              </w:rPr>
              <w:t>w</w:t>
            </w:r>
            <w:r w:rsidRPr="00941045">
              <w:rPr>
                <w:rFonts w:eastAsia="Arial" w:cs="Arial"/>
                <w:sz w:val="20"/>
                <w:szCs w:val="20"/>
              </w:rPr>
              <w:t xml:space="preserve">orkplace </w:t>
            </w:r>
            <w:r w:rsidR="00D83827">
              <w:rPr>
                <w:rFonts w:eastAsia="Arial" w:cs="Arial"/>
                <w:sz w:val="20"/>
                <w:szCs w:val="20"/>
              </w:rPr>
              <w:t>h</w:t>
            </w:r>
            <w:r w:rsidRPr="00941045">
              <w:rPr>
                <w:rFonts w:eastAsia="Arial" w:cs="Arial"/>
                <w:sz w:val="20"/>
                <w:szCs w:val="20"/>
              </w:rPr>
              <w:t xml:space="preserve">ealth and </w:t>
            </w:r>
            <w:r w:rsidR="00D83827">
              <w:rPr>
                <w:rFonts w:eastAsia="Arial" w:cs="Arial"/>
                <w:sz w:val="20"/>
                <w:szCs w:val="20"/>
              </w:rPr>
              <w:t>s</w:t>
            </w:r>
            <w:r w:rsidRPr="00941045">
              <w:rPr>
                <w:rFonts w:eastAsia="Arial" w:cs="Arial"/>
                <w:sz w:val="20"/>
                <w:szCs w:val="20"/>
              </w:rPr>
              <w:t xml:space="preserve">afety </w:t>
            </w:r>
            <w:r w:rsidR="00D83827">
              <w:rPr>
                <w:rFonts w:eastAsia="Arial" w:cs="Arial"/>
                <w:sz w:val="20"/>
                <w:szCs w:val="20"/>
              </w:rPr>
              <w:t xml:space="preserve">(WHS) </w:t>
            </w:r>
            <w:r w:rsidRPr="00941045">
              <w:rPr>
                <w:rFonts w:eastAsia="Arial" w:cs="Arial"/>
                <w:sz w:val="20"/>
                <w:szCs w:val="20"/>
              </w:rPr>
              <w:t>audits</w:t>
            </w:r>
            <w:r w:rsidR="00D83827">
              <w:rPr>
                <w:rFonts w:eastAsia="Arial" w:cs="Arial"/>
                <w:sz w:val="20"/>
                <w:szCs w:val="20"/>
              </w:rPr>
              <w:t xml:space="preserve"> and reviews</w:t>
            </w:r>
            <w:r w:rsidRPr="00941045">
              <w:rPr>
                <w:rFonts w:eastAsia="Arial" w:cs="Arial"/>
                <w:sz w:val="20"/>
                <w:szCs w:val="20"/>
              </w:rPr>
              <w:t>,</w:t>
            </w:r>
            <w:r w:rsidR="00D83827">
              <w:rPr>
                <w:rFonts w:eastAsia="Arial" w:cs="Arial"/>
                <w:sz w:val="20"/>
                <w:szCs w:val="20"/>
              </w:rPr>
              <w:t xml:space="preserve"> and e</w:t>
            </w:r>
            <w:r w:rsidRPr="00941045">
              <w:rPr>
                <w:rFonts w:eastAsia="Arial" w:cs="Arial"/>
                <w:sz w:val="20"/>
                <w:szCs w:val="20"/>
              </w:rPr>
              <w:t xml:space="preserve">mergency evacuation plans and drills to ensure inclusion of appropriate content that relates to persons with disability. </w:t>
            </w:r>
          </w:p>
        </w:tc>
        <w:tc>
          <w:tcPr>
            <w:tcW w:w="2693" w:type="dxa"/>
            <w:tcBorders>
              <w:top w:val="single" w:sz="4" w:space="0" w:color="000000"/>
              <w:left w:val="single" w:sz="4" w:space="0" w:color="000000"/>
              <w:bottom w:val="single" w:sz="4" w:space="0" w:color="000000"/>
              <w:right w:val="single" w:sz="4" w:space="0" w:color="000000"/>
            </w:tcBorders>
          </w:tcPr>
          <w:p w14:paraId="24B05815" w14:textId="27D175C4" w:rsidR="00667955" w:rsidRPr="00941045" w:rsidRDefault="00667955" w:rsidP="00F04E5C">
            <w:pPr>
              <w:spacing w:before="80" w:after="160"/>
              <w:ind w:left="6"/>
              <w:rPr>
                <w:rFonts w:eastAsia="Arial" w:cs="Arial"/>
                <w:sz w:val="20"/>
                <w:szCs w:val="20"/>
              </w:rPr>
            </w:pPr>
            <w:r w:rsidRPr="00941045">
              <w:rPr>
                <w:rFonts w:eastAsia="Arial" w:cs="Arial"/>
                <w:sz w:val="20"/>
                <w:szCs w:val="20"/>
              </w:rPr>
              <w:t xml:space="preserve">Disability considerations included in </w:t>
            </w:r>
            <w:r w:rsidR="00D83827">
              <w:rPr>
                <w:rFonts w:eastAsia="Arial" w:cs="Arial"/>
                <w:sz w:val="20"/>
                <w:szCs w:val="20"/>
              </w:rPr>
              <w:t xml:space="preserve">WHS plans, implementation and review activities. </w:t>
            </w:r>
          </w:p>
        </w:tc>
        <w:tc>
          <w:tcPr>
            <w:tcW w:w="1559" w:type="dxa"/>
            <w:tcBorders>
              <w:top w:val="single" w:sz="4" w:space="0" w:color="000000"/>
              <w:left w:val="single" w:sz="4" w:space="0" w:color="000000"/>
              <w:bottom w:val="single" w:sz="4" w:space="0" w:color="000000"/>
              <w:right w:val="single" w:sz="4" w:space="0" w:color="000000"/>
            </w:tcBorders>
          </w:tcPr>
          <w:p w14:paraId="1C2FD9B9" w14:textId="77777777" w:rsidR="00667955" w:rsidRPr="00941045" w:rsidRDefault="00667955" w:rsidP="000337F3">
            <w:pPr>
              <w:spacing w:before="80" w:after="80" w:line="259" w:lineRule="auto"/>
              <w:rPr>
                <w:rFonts w:eastAsia="Arial" w:cs="Arial"/>
                <w:sz w:val="20"/>
                <w:szCs w:val="20"/>
              </w:rPr>
            </w:pPr>
            <w:r w:rsidRPr="00941045">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Pr>
          <w:p w14:paraId="72C05B9B"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Health and Wellbeing</w:t>
            </w:r>
          </w:p>
          <w:p w14:paraId="58873B80" w14:textId="77777777" w:rsidR="00667955" w:rsidRPr="00F04E5C" w:rsidRDefault="00667955" w:rsidP="00F04E5C">
            <w:pPr>
              <w:spacing w:before="80" w:after="160"/>
              <w:ind w:left="6"/>
              <w:rPr>
                <w:rFonts w:eastAsia="Arial" w:cs="Arial"/>
                <w:sz w:val="20"/>
                <w:szCs w:val="20"/>
              </w:rPr>
            </w:pPr>
            <w:r w:rsidRPr="00F04E5C">
              <w:rPr>
                <w:rFonts w:eastAsia="Arial" w:cs="Arial"/>
                <w:sz w:val="20"/>
                <w:szCs w:val="20"/>
              </w:rPr>
              <w:t>Inclusive Homes and Communities</w:t>
            </w:r>
          </w:p>
        </w:tc>
        <w:tc>
          <w:tcPr>
            <w:tcW w:w="1984" w:type="dxa"/>
            <w:tcBorders>
              <w:top w:val="single" w:sz="4" w:space="0" w:color="000000"/>
              <w:left w:val="single" w:sz="4" w:space="0" w:color="000000"/>
              <w:bottom w:val="single" w:sz="4" w:space="0" w:color="000000"/>
              <w:right w:val="single" w:sz="4" w:space="0" w:color="000000"/>
            </w:tcBorders>
          </w:tcPr>
          <w:p w14:paraId="13A0A22E" w14:textId="7B6B5BFE" w:rsidR="00667955" w:rsidRPr="00941045" w:rsidRDefault="002E0D07" w:rsidP="00331F7E">
            <w:pPr>
              <w:spacing w:before="80" w:after="160"/>
              <w:ind w:left="6"/>
              <w:rPr>
                <w:rFonts w:eastAsia="Arial" w:cs="Arial"/>
                <w:sz w:val="20"/>
                <w:szCs w:val="20"/>
              </w:rPr>
            </w:pPr>
            <w:r>
              <w:rPr>
                <w:rFonts w:eastAsia="Arial" w:cs="Arial"/>
                <w:sz w:val="20"/>
                <w:szCs w:val="20"/>
              </w:rPr>
              <w:t>Safety Strategy</w:t>
            </w:r>
            <w:r w:rsidR="00947BE0" w:rsidRPr="00DB53CD">
              <w:rPr>
                <w:rFonts w:eastAsia="Arial" w:cs="Arial"/>
                <w:sz w:val="20"/>
                <w:szCs w:val="20"/>
              </w:rPr>
              <w:t xml:space="preserve"> Division</w:t>
            </w:r>
          </w:p>
          <w:p w14:paraId="147A6D3F" w14:textId="77D26C1E" w:rsidR="00667955" w:rsidRPr="00941045" w:rsidRDefault="00667955" w:rsidP="00331F7E">
            <w:pPr>
              <w:spacing w:before="80" w:after="160"/>
              <w:ind w:left="6"/>
              <w:rPr>
                <w:rFonts w:eastAsia="Arial" w:cs="Arial"/>
                <w:sz w:val="20"/>
                <w:szCs w:val="20"/>
              </w:rPr>
            </w:pPr>
            <w:r w:rsidRPr="00941045">
              <w:rPr>
                <w:rFonts w:eastAsia="Arial" w:cs="Arial"/>
                <w:sz w:val="20"/>
                <w:szCs w:val="20"/>
              </w:rPr>
              <w:t>All business areas contribute</w:t>
            </w:r>
          </w:p>
        </w:tc>
      </w:tr>
      <w:bookmarkEnd w:id="22"/>
    </w:tbl>
    <w:p w14:paraId="3059F7C1" w14:textId="77777777" w:rsidR="00667955" w:rsidRDefault="00667955" w:rsidP="00193B45">
      <w:pPr>
        <w:sectPr w:rsidR="00667955" w:rsidSect="001215F3">
          <w:headerReference w:type="even" r:id="rId19"/>
          <w:footerReference w:type="default" r:id="rId20"/>
          <w:headerReference w:type="first" r:id="rId21"/>
          <w:pgSz w:w="16838" w:h="11906" w:orient="landscape"/>
          <w:pgMar w:top="1814" w:right="720" w:bottom="907" w:left="720" w:header="709" w:footer="391" w:gutter="0"/>
          <w:cols w:space="708"/>
          <w:docGrid w:linePitch="360"/>
        </w:sectPr>
      </w:pPr>
    </w:p>
    <w:p w14:paraId="1DD596AE" w14:textId="0368F233" w:rsidR="003A2E91" w:rsidRDefault="00667955" w:rsidP="00667955">
      <w:pPr>
        <w:pStyle w:val="Heading2"/>
      </w:pPr>
      <w:r>
        <w:lastRenderedPageBreak/>
        <w:t>Our community</w:t>
      </w:r>
    </w:p>
    <w:p w14:paraId="6C20479F" w14:textId="424D0D36" w:rsidR="003C2177" w:rsidRPr="003C2177" w:rsidRDefault="00DC2062" w:rsidP="003C2177">
      <w:r>
        <w:t xml:space="preserve">We recognise that the actions and activities of government and community-based organisations should be inclusive of the whole community, and the requirements of those in all regions. We will work with our community, stakeholders, and partners to build positive community attitudes towards people with disability. </w:t>
      </w:r>
    </w:p>
    <w:tbl>
      <w:tblPr>
        <w:tblStyle w:val="TableGrid0"/>
        <w:tblW w:w="15440" w:type="dxa"/>
        <w:tblInd w:w="6" w:type="dxa"/>
        <w:tblLayout w:type="fixed"/>
        <w:tblCellMar>
          <w:top w:w="8" w:type="dxa"/>
          <w:left w:w="106" w:type="dxa"/>
          <w:right w:w="55" w:type="dxa"/>
        </w:tblCellMar>
        <w:tblLook w:val="04A0" w:firstRow="1" w:lastRow="0" w:firstColumn="1" w:lastColumn="0" w:noHBand="0" w:noVBand="1"/>
      </w:tblPr>
      <w:tblGrid>
        <w:gridCol w:w="556"/>
        <w:gridCol w:w="2552"/>
        <w:gridCol w:w="3969"/>
        <w:gridCol w:w="2693"/>
        <w:gridCol w:w="1559"/>
        <w:gridCol w:w="2127"/>
        <w:gridCol w:w="1984"/>
      </w:tblGrid>
      <w:tr w:rsidR="00166045" w14:paraId="308CBD8A" w14:textId="77777777" w:rsidTr="00754938">
        <w:trPr>
          <w:cantSplit/>
          <w:trHeight w:val="20"/>
          <w:tblHeader/>
        </w:trPr>
        <w:tc>
          <w:tcPr>
            <w:tcW w:w="556"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3572EA79" w14:textId="77777777" w:rsidR="00166045" w:rsidRPr="00CE010D" w:rsidRDefault="00166045" w:rsidP="000337F3">
            <w:pPr>
              <w:spacing w:before="80" w:after="80"/>
              <w:rPr>
                <w:rFonts w:eastAsia="Arial" w:cs="Arial"/>
                <w:color w:val="262826"/>
                <w:sz w:val="20"/>
                <w:szCs w:val="20"/>
              </w:rPr>
            </w:pPr>
            <w:r w:rsidRPr="00166045">
              <w:rPr>
                <w:rFonts w:eastAsia="Arial" w:cs="Arial"/>
                <w:b/>
                <w:bCs/>
                <w:color w:val="1F2121"/>
                <w:sz w:val="20"/>
                <w:szCs w:val="20"/>
              </w:rPr>
              <w:t>No</w:t>
            </w:r>
          </w:p>
        </w:tc>
        <w:tc>
          <w:tcPr>
            <w:tcW w:w="2552"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1499EC6A" w14:textId="77777777" w:rsidR="00166045" w:rsidRPr="00CE010D" w:rsidRDefault="00166045" w:rsidP="000337F3">
            <w:pPr>
              <w:spacing w:before="80" w:after="80"/>
              <w:rPr>
                <w:rFonts w:eastAsia="Arial" w:cs="Arial"/>
                <w:sz w:val="20"/>
                <w:szCs w:val="20"/>
              </w:rPr>
            </w:pPr>
            <w:r w:rsidRPr="00166045">
              <w:rPr>
                <w:rFonts w:eastAsia="Arial" w:cs="Arial"/>
                <w:b/>
                <w:bCs/>
                <w:color w:val="262826"/>
                <w:sz w:val="20"/>
                <w:szCs w:val="20"/>
              </w:rPr>
              <w:t>Action</w:t>
            </w:r>
          </w:p>
        </w:tc>
        <w:tc>
          <w:tcPr>
            <w:tcW w:w="3969"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700F6AC8" w14:textId="77777777" w:rsidR="00166045" w:rsidRPr="00CE010D" w:rsidRDefault="00166045" w:rsidP="000337F3">
            <w:pPr>
              <w:pStyle w:val="Default"/>
              <w:spacing w:before="80" w:after="80" w:line="259" w:lineRule="auto"/>
              <w:rPr>
                <w:rFonts w:eastAsia="Arial"/>
                <w:color w:val="auto"/>
                <w:sz w:val="20"/>
                <w:szCs w:val="20"/>
              </w:rPr>
            </w:pPr>
            <w:r w:rsidRPr="00166045">
              <w:rPr>
                <w:rFonts w:eastAsia="Arial"/>
                <w:b/>
                <w:bCs/>
                <w:color w:val="262826"/>
                <w:sz w:val="20"/>
                <w:szCs w:val="20"/>
              </w:rPr>
              <w:t>Detail</w:t>
            </w:r>
          </w:p>
        </w:tc>
        <w:tc>
          <w:tcPr>
            <w:tcW w:w="2693"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1A80776A" w14:textId="77777777" w:rsidR="00166045" w:rsidRPr="00CE010D" w:rsidRDefault="00166045" w:rsidP="000337F3">
            <w:pPr>
              <w:spacing w:before="80" w:after="80"/>
              <w:rPr>
                <w:rFonts w:eastAsia="Arial" w:cs="Arial"/>
                <w:sz w:val="20"/>
                <w:szCs w:val="20"/>
              </w:rPr>
            </w:pPr>
            <w:r w:rsidRPr="00166045">
              <w:rPr>
                <w:rFonts w:eastAsia="Arial" w:cs="Arial"/>
                <w:b/>
                <w:bCs/>
                <w:sz w:val="20"/>
                <w:szCs w:val="20"/>
              </w:rPr>
              <w:t>Measurement</w:t>
            </w:r>
          </w:p>
        </w:tc>
        <w:tc>
          <w:tcPr>
            <w:tcW w:w="1559"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4D71E19E" w14:textId="77777777" w:rsidR="00166045" w:rsidRPr="00CE010D" w:rsidRDefault="00166045" w:rsidP="000337F3">
            <w:pPr>
              <w:spacing w:before="80" w:after="80"/>
              <w:ind w:left="5"/>
              <w:rPr>
                <w:rFonts w:cs="Arial"/>
                <w:sz w:val="20"/>
                <w:szCs w:val="20"/>
              </w:rPr>
            </w:pPr>
            <w:r w:rsidRPr="00166045">
              <w:rPr>
                <w:rFonts w:cs="Arial"/>
                <w:b/>
                <w:bCs/>
                <w:sz w:val="20"/>
                <w:szCs w:val="20"/>
              </w:rPr>
              <w:t>Timing</w:t>
            </w:r>
          </w:p>
        </w:tc>
        <w:tc>
          <w:tcPr>
            <w:tcW w:w="2127"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24E94883" w14:textId="77777777" w:rsidR="00166045" w:rsidRPr="00CE010D" w:rsidRDefault="00166045" w:rsidP="000337F3">
            <w:pPr>
              <w:spacing w:before="80" w:after="80"/>
              <w:ind w:left="5"/>
              <w:rPr>
                <w:rFonts w:eastAsia="Arial" w:cs="Arial"/>
                <w:sz w:val="20"/>
                <w:szCs w:val="20"/>
              </w:rPr>
            </w:pPr>
            <w:r w:rsidRPr="00166045">
              <w:rPr>
                <w:rFonts w:eastAsia="Arial" w:cs="Arial"/>
                <w:b/>
                <w:bCs/>
                <w:sz w:val="20"/>
                <w:szCs w:val="20"/>
              </w:rPr>
              <w:t>ADS Outcome Area</w:t>
            </w:r>
          </w:p>
        </w:tc>
        <w:tc>
          <w:tcPr>
            <w:tcW w:w="1984" w:type="dxa"/>
            <w:tcBorders>
              <w:top w:val="single" w:sz="4" w:space="0" w:color="000000"/>
              <w:left w:val="single" w:sz="4" w:space="0" w:color="000000"/>
              <w:bottom w:val="single" w:sz="4" w:space="0" w:color="000000"/>
              <w:right w:val="single" w:sz="4" w:space="0" w:color="000000"/>
            </w:tcBorders>
            <w:shd w:val="clear" w:color="auto" w:fill="EBE8EC" w:themeFill="accent6" w:themeFillTint="33"/>
            <w:tcMar>
              <w:top w:w="28" w:type="dxa"/>
              <w:bottom w:w="28" w:type="dxa"/>
            </w:tcMar>
          </w:tcPr>
          <w:p w14:paraId="248F8276" w14:textId="77777777" w:rsidR="00166045" w:rsidRPr="00CE010D" w:rsidRDefault="00166045" w:rsidP="000337F3">
            <w:pPr>
              <w:spacing w:before="80" w:after="80"/>
              <w:ind w:left="5"/>
              <w:rPr>
                <w:rFonts w:cs="Arial"/>
                <w:sz w:val="20"/>
                <w:szCs w:val="20"/>
              </w:rPr>
            </w:pPr>
            <w:r w:rsidRPr="00166045">
              <w:rPr>
                <w:rFonts w:eastAsia="Arial" w:cs="Arial"/>
                <w:b/>
                <w:bCs/>
                <w:sz w:val="20"/>
                <w:szCs w:val="20"/>
              </w:rPr>
              <w:t>Responsibility</w:t>
            </w:r>
          </w:p>
        </w:tc>
      </w:tr>
      <w:tr w:rsidR="00941045" w:rsidRPr="00AA68E0" w14:paraId="6057A76E" w14:textId="77777777" w:rsidTr="00754938">
        <w:tblPrEx>
          <w:tblCellMar>
            <w:top w:w="11" w:type="dxa"/>
            <w:right w:w="28" w:type="dxa"/>
          </w:tblCellMar>
        </w:tblPrEx>
        <w:trPr>
          <w:cantSplit/>
          <w:trHeight w:val="20"/>
        </w:trPr>
        <w:tc>
          <w:tcPr>
            <w:tcW w:w="556"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9C1F34A" w14:textId="77777777" w:rsidR="00941045" w:rsidRPr="00941045" w:rsidRDefault="00941045" w:rsidP="00941045">
            <w:pPr>
              <w:spacing w:before="80" w:after="80" w:line="259" w:lineRule="auto"/>
              <w:ind w:left="4"/>
              <w:rPr>
                <w:rFonts w:eastAsia="Arial" w:cs="Arial"/>
                <w:color w:val="1F2121"/>
                <w:sz w:val="20"/>
                <w:szCs w:val="20"/>
                <w:highlight w:val="yellow"/>
              </w:rPr>
            </w:pPr>
            <w:r w:rsidRPr="00941045">
              <w:rPr>
                <w:rFonts w:eastAsia="Arial" w:cs="Arial"/>
                <w:sz w:val="20"/>
                <w:szCs w:val="20"/>
              </w:rPr>
              <w:t>4.1</w:t>
            </w:r>
          </w:p>
        </w:tc>
        <w:tc>
          <w:tcPr>
            <w:tcW w:w="2552"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09F27C4" w14:textId="58A0FEDF" w:rsidR="00941045" w:rsidRPr="00941045" w:rsidRDefault="00941045" w:rsidP="00941045">
            <w:pPr>
              <w:spacing w:before="80" w:after="80" w:line="259" w:lineRule="auto"/>
              <w:ind w:left="4"/>
              <w:rPr>
                <w:rFonts w:eastAsia="Arial" w:cs="Arial"/>
                <w:color w:val="313334"/>
                <w:sz w:val="20"/>
                <w:szCs w:val="20"/>
                <w:highlight w:val="yellow"/>
              </w:rPr>
            </w:pPr>
            <w:r w:rsidRPr="00941045">
              <w:rPr>
                <w:rFonts w:eastAsia="Arial" w:cs="Arial"/>
                <w:color w:val="282828"/>
                <w:sz w:val="20"/>
                <w:szCs w:val="20"/>
              </w:rPr>
              <w:t>E</w:t>
            </w:r>
            <w:bookmarkStart w:id="25" w:name="_Hlk151630902"/>
            <w:r w:rsidRPr="00941045">
              <w:rPr>
                <w:rFonts w:eastAsia="Arial" w:cs="Arial"/>
                <w:color w:val="282828"/>
                <w:sz w:val="20"/>
                <w:szCs w:val="20"/>
              </w:rPr>
              <w:t xml:space="preserve">nsure </w:t>
            </w:r>
            <w:r w:rsidR="00397A29">
              <w:rPr>
                <w:rFonts w:eastAsia="Arial" w:cs="Arial"/>
                <w:color w:val="282828"/>
                <w:sz w:val="20"/>
                <w:szCs w:val="20"/>
              </w:rPr>
              <w:t>d</w:t>
            </w:r>
            <w:r w:rsidRPr="00941045">
              <w:rPr>
                <w:rFonts w:eastAsia="Arial" w:cs="Arial"/>
                <w:color w:val="282828"/>
                <w:sz w:val="20"/>
                <w:szCs w:val="20"/>
              </w:rPr>
              <w:t xml:space="preserve">isaster </w:t>
            </w:r>
            <w:r w:rsidR="00397A29">
              <w:rPr>
                <w:rFonts w:eastAsia="Arial" w:cs="Arial"/>
                <w:color w:val="282828"/>
                <w:sz w:val="20"/>
                <w:szCs w:val="20"/>
              </w:rPr>
              <w:t>m</w:t>
            </w:r>
            <w:r w:rsidRPr="00941045">
              <w:rPr>
                <w:rFonts w:eastAsia="Arial" w:cs="Arial"/>
                <w:color w:val="282828"/>
                <w:sz w:val="20"/>
                <w:szCs w:val="20"/>
              </w:rPr>
              <w:t>anagement plans, resources and preparedness information is inclusive of people with disability</w:t>
            </w:r>
            <w:r w:rsidRPr="00941045">
              <w:rPr>
                <w:rFonts w:eastAsia="Arial" w:cs="Arial"/>
                <w:color w:val="565959"/>
                <w:sz w:val="20"/>
                <w:szCs w:val="20"/>
              </w:rPr>
              <w:t>.</w:t>
            </w:r>
            <w:bookmarkEnd w:id="25"/>
          </w:p>
        </w:tc>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4C5416D" w14:textId="77777777" w:rsidR="00941045" w:rsidRPr="00941045" w:rsidRDefault="00941045" w:rsidP="00941045">
            <w:pPr>
              <w:spacing w:before="80" w:after="80" w:line="259" w:lineRule="auto"/>
              <w:rPr>
                <w:rFonts w:eastAsia="Arial" w:cs="Arial"/>
                <w:sz w:val="20"/>
                <w:szCs w:val="20"/>
                <w:highlight w:val="yellow"/>
              </w:rPr>
            </w:pPr>
            <w:r w:rsidRPr="00941045">
              <w:rPr>
                <w:rFonts w:eastAsia="Arial" w:cs="Arial"/>
                <w:sz w:val="20"/>
                <w:szCs w:val="20"/>
              </w:rPr>
              <w:t>The QPS will ensure disaster management information is provided in an accessible format for all people, including people with disability.</w:t>
            </w:r>
          </w:p>
        </w:tc>
        <w:tc>
          <w:tcPr>
            <w:tcW w:w="2693"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956BC34" w14:textId="1656ACA0" w:rsidR="00941045" w:rsidRPr="00941045" w:rsidRDefault="00941045" w:rsidP="00F04E5C">
            <w:pPr>
              <w:spacing w:before="80" w:after="120"/>
              <w:ind w:left="6"/>
              <w:rPr>
                <w:rFonts w:eastAsia="Arial" w:cs="Arial"/>
                <w:sz w:val="20"/>
                <w:szCs w:val="20"/>
              </w:rPr>
            </w:pPr>
            <w:r w:rsidRPr="00941045">
              <w:rPr>
                <w:rFonts w:eastAsia="Arial" w:cs="Arial"/>
                <w:sz w:val="20"/>
                <w:szCs w:val="20"/>
              </w:rPr>
              <w:t>All disaster management resources are in accessible formats.</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F7EE86A" w14:textId="77777777" w:rsidR="00941045" w:rsidRPr="00941045" w:rsidRDefault="00941045" w:rsidP="00941045">
            <w:pPr>
              <w:spacing w:before="80" w:after="80" w:line="259" w:lineRule="auto"/>
              <w:ind w:left="5"/>
              <w:rPr>
                <w:rFonts w:eastAsia="Arial" w:cs="Arial"/>
                <w:sz w:val="20"/>
                <w:szCs w:val="20"/>
                <w:highlight w:val="yellow"/>
              </w:rPr>
            </w:pPr>
            <w:r w:rsidRPr="00941045">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2A6F5F5" w14:textId="77777777" w:rsidR="00941045" w:rsidRPr="00F04E5C" w:rsidRDefault="00941045" w:rsidP="00F04E5C">
            <w:pPr>
              <w:spacing w:before="80" w:after="160"/>
              <w:ind w:left="6"/>
              <w:rPr>
                <w:rFonts w:eastAsia="Arial" w:cs="Arial"/>
                <w:sz w:val="20"/>
                <w:szCs w:val="20"/>
              </w:rPr>
            </w:pPr>
            <w:r w:rsidRPr="00F04E5C">
              <w:rPr>
                <w:rFonts w:eastAsia="Arial" w:cs="Arial"/>
                <w:sz w:val="20"/>
                <w:szCs w:val="20"/>
              </w:rPr>
              <w:t>Safety, Rights and Justice</w:t>
            </w:r>
          </w:p>
          <w:p w14:paraId="5FC440BE" w14:textId="2B11F935" w:rsidR="00941045" w:rsidRPr="00F04E5C" w:rsidRDefault="00941045" w:rsidP="00F04E5C">
            <w:pPr>
              <w:spacing w:before="80" w:after="160"/>
              <w:ind w:left="6" w:right="208"/>
              <w:rPr>
                <w:rFonts w:eastAsia="Arial" w:cs="Arial"/>
                <w:sz w:val="20"/>
                <w:szCs w:val="20"/>
              </w:rPr>
            </w:pPr>
            <w:r w:rsidRPr="00F04E5C">
              <w:rPr>
                <w:rFonts w:eastAsia="Arial" w:cs="Arial"/>
                <w:sz w:val="20"/>
                <w:szCs w:val="20"/>
              </w:rPr>
              <w:t>Personal and Community Support</w:t>
            </w:r>
          </w:p>
          <w:p w14:paraId="746D2382" w14:textId="77777777" w:rsidR="00941045" w:rsidRPr="00F04E5C" w:rsidRDefault="00941045" w:rsidP="00F04E5C">
            <w:pPr>
              <w:spacing w:before="80" w:after="160"/>
              <w:ind w:left="6" w:right="51"/>
              <w:rPr>
                <w:rFonts w:eastAsia="Arial" w:cs="Arial"/>
                <w:sz w:val="20"/>
                <w:szCs w:val="20"/>
              </w:rPr>
            </w:pPr>
            <w:r w:rsidRPr="00F04E5C">
              <w:rPr>
                <w:rFonts w:eastAsia="Arial" w:cs="Arial"/>
                <w:sz w:val="20"/>
                <w:szCs w:val="20"/>
              </w:rPr>
              <w:t>Health and Wellbeing</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9F8295D" w14:textId="77777777" w:rsidR="00941045" w:rsidRPr="00941045" w:rsidRDefault="00941045" w:rsidP="00941045">
            <w:pPr>
              <w:spacing w:before="80" w:after="80" w:line="259" w:lineRule="auto"/>
              <w:ind w:left="5"/>
              <w:rPr>
                <w:rFonts w:cs="Arial"/>
                <w:sz w:val="20"/>
                <w:szCs w:val="20"/>
                <w:highlight w:val="yellow"/>
              </w:rPr>
            </w:pPr>
            <w:r w:rsidRPr="00941045">
              <w:rPr>
                <w:rFonts w:eastAsia="Arial" w:cs="Arial"/>
                <w:sz w:val="20"/>
                <w:szCs w:val="20"/>
              </w:rPr>
              <w:t>Emergency Management and Coordination Command</w:t>
            </w:r>
          </w:p>
        </w:tc>
      </w:tr>
      <w:tr w:rsidR="00941045" w:rsidRPr="00AA68E0" w14:paraId="5AD2D047" w14:textId="77777777" w:rsidTr="00754938">
        <w:tblPrEx>
          <w:tblCellMar>
            <w:top w:w="11" w:type="dxa"/>
            <w:right w:w="28" w:type="dxa"/>
          </w:tblCellMar>
        </w:tblPrEx>
        <w:trPr>
          <w:cantSplit/>
          <w:trHeight w:val="20"/>
        </w:trPr>
        <w:tc>
          <w:tcPr>
            <w:tcW w:w="556"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DBF0E37" w14:textId="77777777" w:rsidR="00941045" w:rsidRPr="00941045" w:rsidRDefault="00941045" w:rsidP="00941045">
            <w:pPr>
              <w:spacing w:before="80" w:after="80" w:line="259" w:lineRule="auto"/>
              <w:ind w:left="4"/>
              <w:rPr>
                <w:rFonts w:eastAsia="Arial" w:cs="Arial"/>
                <w:color w:val="1F2121"/>
                <w:sz w:val="20"/>
                <w:szCs w:val="20"/>
              </w:rPr>
            </w:pPr>
            <w:bookmarkStart w:id="26" w:name="_Hlk150343680"/>
            <w:r w:rsidRPr="00941045">
              <w:rPr>
                <w:rFonts w:eastAsia="Arial" w:cs="Arial"/>
                <w:color w:val="1F2121"/>
                <w:sz w:val="20"/>
                <w:szCs w:val="20"/>
              </w:rPr>
              <w:t>4.2</w:t>
            </w:r>
          </w:p>
        </w:tc>
        <w:tc>
          <w:tcPr>
            <w:tcW w:w="2552"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9929142" w14:textId="36F78F2C" w:rsidR="00941045" w:rsidRPr="00941045" w:rsidRDefault="00634D9A" w:rsidP="00941045">
            <w:pPr>
              <w:spacing w:before="80" w:after="80" w:line="259" w:lineRule="auto"/>
              <w:ind w:left="4"/>
              <w:rPr>
                <w:rFonts w:eastAsia="Arial" w:cs="Arial"/>
                <w:sz w:val="20"/>
                <w:szCs w:val="20"/>
              </w:rPr>
            </w:pPr>
            <w:bookmarkStart w:id="27" w:name="_Hlk151630916"/>
            <w:r>
              <w:rPr>
                <w:rFonts w:eastAsia="Arial" w:cs="Arial"/>
                <w:color w:val="313334"/>
                <w:sz w:val="20"/>
                <w:szCs w:val="20"/>
              </w:rPr>
              <w:t>Plan to d</w:t>
            </w:r>
            <w:r w:rsidR="00941045" w:rsidRPr="00941045">
              <w:rPr>
                <w:rFonts w:eastAsia="Arial" w:cs="Arial"/>
                <w:sz w:val="20"/>
                <w:szCs w:val="20"/>
              </w:rPr>
              <w:t>eliver a safe, secure, and inclusive environment to host the 2032 Olympic and Paralympic Games</w:t>
            </w:r>
            <w:r w:rsidR="008B7EEC">
              <w:rPr>
                <w:rFonts w:eastAsia="Arial" w:cs="Arial"/>
                <w:sz w:val="20"/>
                <w:szCs w:val="20"/>
              </w:rPr>
              <w:t xml:space="preserve"> for all,</w:t>
            </w:r>
            <w:r w:rsidR="00941045" w:rsidRPr="00941045">
              <w:rPr>
                <w:rFonts w:eastAsia="Arial" w:cs="Arial"/>
                <w:sz w:val="20"/>
                <w:szCs w:val="20"/>
              </w:rPr>
              <w:t xml:space="preserve"> </w:t>
            </w:r>
            <w:r w:rsidR="00941045" w:rsidRPr="00941045">
              <w:rPr>
                <w:rFonts w:eastAsia="Arial" w:cs="Arial"/>
                <w:color w:val="1F2121"/>
                <w:sz w:val="20"/>
                <w:szCs w:val="20"/>
              </w:rPr>
              <w:t>including people with disability, their families, and carers.</w:t>
            </w:r>
            <w:bookmarkEnd w:id="27"/>
          </w:p>
        </w:tc>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36DB7BE6" w14:textId="77777777" w:rsidR="00941045" w:rsidRPr="00573576" w:rsidRDefault="00941045" w:rsidP="00941045">
            <w:pPr>
              <w:spacing w:before="80" w:after="80" w:line="259" w:lineRule="auto"/>
              <w:rPr>
                <w:rFonts w:eastAsia="Arial" w:cs="Arial"/>
                <w:sz w:val="20"/>
                <w:szCs w:val="20"/>
              </w:rPr>
            </w:pPr>
            <w:r w:rsidRPr="00941045">
              <w:rPr>
                <w:rFonts w:eastAsia="Arial" w:cs="Arial"/>
                <w:sz w:val="20"/>
                <w:szCs w:val="20"/>
              </w:rPr>
              <w:t>The QPS will c</w:t>
            </w:r>
            <w:r w:rsidRPr="00573576">
              <w:rPr>
                <w:rFonts w:eastAsia="Arial" w:cs="Arial"/>
                <w:sz w:val="20"/>
                <w:szCs w:val="20"/>
              </w:rPr>
              <w:t>ollaborate with partner agencies, community groups and other stakeholders to ensure inclusive principles and actions are embedded into the plann</w:t>
            </w:r>
            <w:r w:rsidRPr="008B7EEC">
              <w:rPr>
                <w:rFonts w:eastAsia="Arial" w:cs="Arial"/>
                <w:sz w:val="20"/>
                <w:szCs w:val="20"/>
              </w:rPr>
              <w:t xml:space="preserve">ing and delivery of the Olympic and Paralympic Games. </w:t>
            </w:r>
          </w:p>
        </w:tc>
        <w:tc>
          <w:tcPr>
            <w:tcW w:w="2693"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39D070A" w14:textId="6A1205D1" w:rsidR="00941045" w:rsidRPr="00941045" w:rsidRDefault="00941045" w:rsidP="00F04E5C">
            <w:pPr>
              <w:spacing w:before="80" w:after="120"/>
              <w:ind w:left="6"/>
              <w:rPr>
                <w:rFonts w:eastAsia="Arial" w:cs="Arial"/>
                <w:sz w:val="20"/>
                <w:szCs w:val="20"/>
              </w:rPr>
            </w:pPr>
            <w:r w:rsidRPr="00941045">
              <w:rPr>
                <w:rFonts w:eastAsia="Arial" w:cs="Arial"/>
                <w:sz w:val="20"/>
                <w:szCs w:val="20"/>
              </w:rPr>
              <w:t xml:space="preserve">Interagency, community and stakeholder partnerships </w:t>
            </w:r>
            <w:r w:rsidR="008B7EEC">
              <w:rPr>
                <w:rFonts w:eastAsia="Arial" w:cs="Arial"/>
                <w:sz w:val="20"/>
                <w:szCs w:val="20"/>
              </w:rPr>
              <w:t>established</w:t>
            </w:r>
            <w:r w:rsidRPr="00941045">
              <w:rPr>
                <w:rFonts w:eastAsia="Arial" w:cs="Arial"/>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A2407EA" w14:textId="2152DC38" w:rsidR="00941045" w:rsidRPr="00941045" w:rsidRDefault="00F837EA" w:rsidP="00941045">
            <w:pPr>
              <w:spacing w:before="80" w:after="80" w:line="259" w:lineRule="auto"/>
              <w:ind w:left="5"/>
              <w:rPr>
                <w:rFonts w:eastAsia="Arial" w:cs="Arial"/>
                <w:sz w:val="20"/>
                <w:szCs w:val="20"/>
              </w:rPr>
            </w:pPr>
            <w:r>
              <w:rPr>
                <w:rFonts w:eastAsia="Arial" w:cs="Arial"/>
                <w:sz w:val="20"/>
                <w:szCs w:val="20"/>
              </w:rPr>
              <w:t>Ongoing</w:t>
            </w:r>
          </w:p>
        </w:tc>
        <w:tc>
          <w:tcPr>
            <w:tcW w:w="2127" w:type="dxa"/>
            <w:tcBorders>
              <w:top w:val="single" w:sz="4" w:space="0" w:color="000000"/>
              <w:left w:val="single" w:sz="4" w:space="0" w:color="000000"/>
              <w:bottom w:val="single" w:sz="4" w:space="0" w:color="000000"/>
              <w:right w:val="single" w:sz="4" w:space="0" w:color="000000"/>
            </w:tcBorders>
            <w:tcMar>
              <w:top w:w="28" w:type="dxa"/>
              <w:bottom w:w="28" w:type="dxa"/>
            </w:tcMar>
          </w:tcPr>
          <w:p w14:paraId="73506A74" w14:textId="77777777" w:rsidR="00941045" w:rsidRPr="00F04E5C" w:rsidRDefault="00941045" w:rsidP="00F04E5C">
            <w:pPr>
              <w:spacing w:before="80" w:after="160"/>
              <w:ind w:left="6"/>
              <w:rPr>
                <w:rFonts w:eastAsia="Arial" w:cs="Arial"/>
                <w:sz w:val="20"/>
                <w:szCs w:val="20"/>
              </w:rPr>
            </w:pPr>
            <w:r w:rsidRPr="00F04E5C">
              <w:rPr>
                <w:rFonts w:eastAsia="Arial" w:cs="Arial"/>
                <w:sz w:val="20"/>
                <w:szCs w:val="20"/>
              </w:rPr>
              <w:t>Inclusive Homes and Communities</w:t>
            </w:r>
          </w:p>
          <w:p w14:paraId="600C9B49" w14:textId="6624A2E8" w:rsidR="00941045" w:rsidRPr="00F04E5C" w:rsidRDefault="00941045" w:rsidP="00F04E5C">
            <w:pPr>
              <w:spacing w:before="80" w:after="160"/>
              <w:ind w:left="6"/>
              <w:rPr>
                <w:rFonts w:eastAsia="Arial" w:cs="Arial"/>
                <w:sz w:val="20"/>
                <w:szCs w:val="20"/>
              </w:rPr>
            </w:pPr>
            <w:r w:rsidRPr="00F04E5C">
              <w:rPr>
                <w:rFonts w:eastAsia="Arial" w:cs="Arial"/>
                <w:sz w:val="20"/>
                <w:szCs w:val="20"/>
              </w:rPr>
              <w:t>Personal and community Support</w:t>
            </w:r>
          </w:p>
        </w:tc>
        <w:tc>
          <w:tcPr>
            <w:tcW w:w="1984" w:type="dxa"/>
            <w:tcBorders>
              <w:top w:val="single" w:sz="4" w:space="0" w:color="000000"/>
              <w:left w:val="single" w:sz="4" w:space="0" w:color="000000"/>
              <w:bottom w:val="single" w:sz="4" w:space="0" w:color="000000"/>
              <w:right w:val="single" w:sz="4" w:space="0" w:color="000000"/>
            </w:tcBorders>
            <w:tcMar>
              <w:top w:w="28" w:type="dxa"/>
              <w:bottom w:w="28" w:type="dxa"/>
            </w:tcMar>
          </w:tcPr>
          <w:p w14:paraId="5EAE2BCA" w14:textId="77777777" w:rsidR="00941045" w:rsidRPr="00941045" w:rsidRDefault="00941045" w:rsidP="00941045">
            <w:pPr>
              <w:spacing w:before="80" w:after="80" w:line="259" w:lineRule="auto"/>
              <w:ind w:left="5"/>
              <w:rPr>
                <w:rFonts w:eastAsia="Arial" w:cs="Arial"/>
                <w:sz w:val="20"/>
                <w:szCs w:val="20"/>
              </w:rPr>
            </w:pPr>
            <w:r w:rsidRPr="00EA7559">
              <w:rPr>
                <w:rFonts w:cs="Arial"/>
                <w:sz w:val="20"/>
                <w:szCs w:val="20"/>
              </w:rPr>
              <w:t>Olympic and Paralympic Games Group</w:t>
            </w:r>
          </w:p>
        </w:tc>
      </w:tr>
    </w:tbl>
    <w:p w14:paraId="3754B47E" w14:textId="77777777" w:rsidR="003C2177" w:rsidRDefault="003C2177">
      <w:bookmarkStart w:id="28" w:name="_Hlk153356282"/>
      <w:r>
        <w:br w:type="page"/>
      </w:r>
    </w:p>
    <w:tbl>
      <w:tblPr>
        <w:tblStyle w:val="TableGrid0"/>
        <w:tblW w:w="154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 w:type="dxa"/>
          <w:left w:w="106" w:type="dxa"/>
          <w:right w:w="55" w:type="dxa"/>
        </w:tblCellMar>
        <w:tblLook w:val="04A0" w:firstRow="1" w:lastRow="0" w:firstColumn="1" w:lastColumn="0" w:noHBand="0" w:noVBand="1"/>
      </w:tblPr>
      <w:tblGrid>
        <w:gridCol w:w="556"/>
        <w:gridCol w:w="2552"/>
        <w:gridCol w:w="3969"/>
        <w:gridCol w:w="2693"/>
        <w:gridCol w:w="1559"/>
        <w:gridCol w:w="2127"/>
        <w:gridCol w:w="1984"/>
      </w:tblGrid>
      <w:tr w:rsidR="006B7303" w14:paraId="64809AAF" w14:textId="77777777" w:rsidTr="00754938">
        <w:trPr>
          <w:cantSplit/>
          <w:trHeight w:val="20"/>
          <w:tblHeader/>
        </w:trPr>
        <w:tc>
          <w:tcPr>
            <w:tcW w:w="556" w:type="dxa"/>
            <w:tcBorders>
              <w:bottom w:val="single" w:sz="4" w:space="0" w:color="auto"/>
            </w:tcBorders>
            <w:shd w:val="clear" w:color="auto" w:fill="EBE8EC" w:themeFill="accent6" w:themeFillTint="33"/>
            <w:tcMar>
              <w:top w:w="28" w:type="dxa"/>
              <w:bottom w:w="28" w:type="dxa"/>
            </w:tcMar>
          </w:tcPr>
          <w:p w14:paraId="7FE1D9BF" w14:textId="77777777" w:rsidR="006B7303" w:rsidRPr="00CE010D" w:rsidRDefault="006B7303" w:rsidP="00DD066B">
            <w:pPr>
              <w:spacing w:before="80" w:after="80"/>
              <w:rPr>
                <w:rFonts w:eastAsia="Arial" w:cs="Arial"/>
                <w:color w:val="262826"/>
                <w:sz w:val="20"/>
                <w:szCs w:val="20"/>
              </w:rPr>
            </w:pPr>
            <w:r w:rsidRPr="00166045">
              <w:rPr>
                <w:rFonts w:eastAsia="Arial" w:cs="Arial"/>
                <w:b/>
                <w:bCs/>
                <w:color w:val="1F2121"/>
                <w:sz w:val="20"/>
                <w:szCs w:val="20"/>
              </w:rPr>
              <w:lastRenderedPageBreak/>
              <w:t>No</w:t>
            </w:r>
          </w:p>
        </w:tc>
        <w:tc>
          <w:tcPr>
            <w:tcW w:w="2552" w:type="dxa"/>
            <w:tcBorders>
              <w:bottom w:val="single" w:sz="4" w:space="0" w:color="auto"/>
            </w:tcBorders>
            <w:shd w:val="clear" w:color="auto" w:fill="EBE8EC" w:themeFill="accent6" w:themeFillTint="33"/>
            <w:tcMar>
              <w:top w:w="28" w:type="dxa"/>
              <w:bottom w:w="28" w:type="dxa"/>
            </w:tcMar>
          </w:tcPr>
          <w:p w14:paraId="166B5EB6" w14:textId="77777777" w:rsidR="006B7303" w:rsidRPr="00CE010D" w:rsidRDefault="006B7303" w:rsidP="00DD066B">
            <w:pPr>
              <w:spacing w:before="80" w:after="80"/>
              <w:rPr>
                <w:rFonts w:eastAsia="Arial" w:cs="Arial"/>
                <w:sz w:val="20"/>
                <w:szCs w:val="20"/>
              </w:rPr>
            </w:pPr>
            <w:r w:rsidRPr="00166045">
              <w:rPr>
                <w:rFonts w:eastAsia="Arial" w:cs="Arial"/>
                <w:b/>
                <w:bCs/>
                <w:color w:val="262826"/>
                <w:sz w:val="20"/>
                <w:szCs w:val="20"/>
              </w:rPr>
              <w:t>Action</w:t>
            </w:r>
          </w:p>
        </w:tc>
        <w:tc>
          <w:tcPr>
            <w:tcW w:w="3969" w:type="dxa"/>
            <w:tcBorders>
              <w:bottom w:val="single" w:sz="4" w:space="0" w:color="auto"/>
            </w:tcBorders>
            <w:shd w:val="clear" w:color="auto" w:fill="EBE8EC" w:themeFill="accent6" w:themeFillTint="33"/>
            <w:tcMar>
              <w:top w:w="28" w:type="dxa"/>
              <w:bottom w:w="28" w:type="dxa"/>
            </w:tcMar>
          </w:tcPr>
          <w:p w14:paraId="301D3C5E" w14:textId="77777777" w:rsidR="006B7303" w:rsidRPr="00CE010D" w:rsidRDefault="006B7303" w:rsidP="00DD066B">
            <w:pPr>
              <w:pStyle w:val="Default"/>
              <w:spacing w:before="80" w:after="80" w:line="259" w:lineRule="auto"/>
              <w:rPr>
                <w:rFonts w:eastAsia="Arial"/>
                <w:color w:val="auto"/>
                <w:sz w:val="20"/>
                <w:szCs w:val="20"/>
              </w:rPr>
            </w:pPr>
            <w:r w:rsidRPr="00166045">
              <w:rPr>
                <w:rFonts w:eastAsia="Arial"/>
                <w:b/>
                <w:bCs/>
                <w:color w:val="262826"/>
                <w:sz w:val="20"/>
                <w:szCs w:val="20"/>
              </w:rPr>
              <w:t>Detail</w:t>
            </w:r>
          </w:p>
        </w:tc>
        <w:tc>
          <w:tcPr>
            <w:tcW w:w="2693" w:type="dxa"/>
            <w:tcBorders>
              <w:bottom w:val="single" w:sz="4" w:space="0" w:color="auto"/>
            </w:tcBorders>
            <w:shd w:val="clear" w:color="auto" w:fill="EBE8EC" w:themeFill="accent6" w:themeFillTint="33"/>
            <w:tcMar>
              <w:top w:w="28" w:type="dxa"/>
              <w:bottom w:w="28" w:type="dxa"/>
            </w:tcMar>
          </w:tcPr>
          <w:p w14:paraId="6CA1AA3A" w14:textId="77777777" w:rsidR="006B7303" w:rsidRPr="00CE010D" w:rsidRDefault="006B7303" w:rsidP="00DD066B">
            <w:pPr>
              <w:spacing w:before="80" w:after="80"/>
              <w:rPr>
                <w:rFonts w:eastAsia="Arial" w:cs="Arial"/>
                <w:sz w:val="20"/>
                <w:szCs w:val="20"/>
              </w:rPr>
            </w:pPr>
            <w:r w:rsidRPr="00166045">
              <w:rPr>
                <w:rFonts w:eastAsia="Arial" w:cs="Arial"/>
                <w:b/>
                <w:bCs/>
                <w:sz w:val="20"/>
                <w:szCs w:val="20"/>
              </w:rPr>
              <w:t>Measurement</w:t>
            </w:r>
          </w:p>
        </w:tc>
        <w:tc>
          <w:tcPr>
            <w:tcW w:w="1559" w:type="dxa"/>
            <w:tcBorders>
              <w:bottom w:val="single" w:sz="4" w:space="0" w:color="auto"/>
            </w:tcBorders>
            <w:shd w:val="clear" w:color="auto" w:fill="EBE8EC" w:themeFill="accent6" w:themeFillTint="33"/>
            <w:tcMar>
              <w:top w:w="28" w:type="dxa"/>
              <w:bottom w:w="28" w:type="dxa"/>
            </w:tcMar>
          </w:tcPr>
          <w:p w14:paraId="110C693C" w14:textId="77777777" w:rsidR="006B7303" w:rsidRPr="00CE010D" w:rsidRDefault="006B7303" w:rsidP="00DD066B">
            <w:pPr>
              <w:spacing w:before="80" w:after="80"/>
              <w:ind w:left="5"/>
              <w:rPr>
                <w:rFonts w:cs="Arial"/>
                <w:sz w:val="20"/>
                <w:szCs w:val="20"/>
              </w:rPr>
            </w:pPr>
            <w:r w:rsidRPr="00166045">
              <w:rPr>
                <w:rFonts w:cs="Arial"/>
                <w:b/>
                <w:bCs/>
                <w:sz w:val="20"/>
                <w:szCs w:val="20"/>
              </w:rPr>
              <w:t>Timing</w:t>
            </w:r>
          </w:p>
        </w:tc>
        <w:tc>
          <w:tcPr>
            <w:tcW w:w="2127" w:type="dxa"/>
            <w:tcBorders>
              <w:bottom w:val="single" w:sz="4" w:space="0" w:color="auto"/>
            </w:tcBorders>
            <w:shd w:val="clear" w:color="auto" w:fill="EBE8EC" w:themeFill="accent6" w:themeFillTint="33"/>
            <w:tcMar>
              <w:top w:w="28" w:type="dxa"/>
              <w:bottom w:w="28" w:type="dxa"/>
            </w:tcMar>
          </w:tcPr>
          <w:p w14:paraId="242DE782" w14:textId="77777777" w:rsidR="006B7303" w:rsidRPr="00CE010D" w:rsidRDefault="006B7303" w:rsidP="00DD066B">
            <w:pPr>
              <w:spacing w:before="80" w:after="80"/>
              <w:ind w:left="5"/>
              <w:rPr>
                <w:rFonts w:eastAsia="Arial" w:cs="Arial"/>
                <w:sz w:val="20"/>
                <w:szCs w:val="20"/>
              </w:rPr>
            </w:pPr>
            <w:r w:rsidRPr="00166045">
              <w:rPr>
                <w:rFonts w:eastAsia="Arial" w:cs="Arial"/>
                <w:b/>
                <w:bCs/>
                <w:sz w:val="20"/>
                <w:szCs w:val="20"/>
              </w:rPr>
              <w:t>ADS Outcome Area</w:t>
            </w:r>
          </w:p>
        </w:tc>
        <w:tc>
          <w:tcPr>
            <w:tcW w:w="1984" w:type="dxa"/>
            <w:tcBorders>
              <w:bottom w:val="single" w:sz="4" w:space="0" w:color="auto"/>
            </w:tcBorders>
            <w:shd w:val="clear" w:color="auto" w:fill="EBE8EC" w:themeFill="accent6" w:themeFillTint="33"/>
            <w:tcMar>
              <w:top w:w="28" w:type="dxa"/>
              <w:bottom w:w="28" w:type="dxa"/>
            </w:tcMar>
          </w:tcPr>
          <w:p w14:paraId="10172F5C" w14:textId="77777777" w:rsidR="006B7303" w:rsidRPr="00CE010D" w:rsidRDefault="006B7303" w:rsidP="00DD066B">
            <w:pPr>
              <w:spacing w:before="80" w:after="80"/>
              <w:ind w:left="5"/>
              <w:rPr>
                <w:rFonts w:cs="Arial"/>
                <w:sz w:val="20"/>
                <w:szCs w:val="20"/>
              </w:rPr>
            </w:pPr>
            <w:r w:rsidRPr="00166045">
              <w:rPr>
                <w:rFonts w:eastAsia="Arial" w:cs="Arial"/>
                <w:b/>
                <w:bCs/>
                <w:sz w:val="20"/>
                <w:szCs w:val="20"/>
              </w:rPr>
              <w:t>Responsibility</w:t>
            </w:r>
          </w:p>
        </w:tc>
      </w:tr>
      <w:tr w:rsidR="00331F7E" w:rsidRPr="00AA68E0" w14:paraId="55D1FAE2" w14:textId="77777777" w:rsidTr="00754938">
        <w:tblPrEx>
          <w:tblCellMar>
            <w:top w:w="11" w:type="dxa"/>
            <w:right w:w="28" w:type="dxa"/>
          </w:tblCellMar>
        </w:tblPrEx>
        <w:trPr>
          <w:cantSplit/>
          <w:trHeight w:val="20"/>
        </w:trPr>
        <w:tc>
          <w:tcPr>
            <w:tcW w:w="556" w:type="dxa"/>
            <w:vMerge w:val="restart"/>
            <w:tcMar>
              <w:top w:w="28" w:type="dxa"/>
              <w:bottom w:w="28" w:type="dxa"/>
            </w:tcMar>
          </w:tcPr>
          <w:p w14:paraId="5436334D" w14:textId="4041A1A5" w:rsidR="00331F7E" w:rsidRPr="00941045" w:rsidRDefault="00331F7E" w:rsidP="00F04E5C">
            <w:pPr>
              <w:spacing w:before="80" w:after="80"/>
              <w:ind w:left="4"/>
              <w:rPr>
                <w:rFonts w:eastAsia="Arial" w:cs="Arial"/>
                <w:color w:val="1F2121"/>
                <w:sz w:val="20"/>
                <w:szCs w:val="20"/>
              </w:rPr>
            </w:pPr>
            <w:r>
              <w:rPr>
                <w:rFonts w:eastAsia="Arial" w:cs="Arial"/>
                <w:color w:val="1F2121"/>
                <w:sz w:val="20"/>
                <w:szCs w:val="20"/>
              </w:rPr>
              <w:t>4.3</w:t>
            </w:r>
          </w:p>
        </w:tc>
        <w:tc>
          <w:tcPr>
            <w:tcW w:w="2552" w:type="dxa"/>
            <w:vMerge w:val="restart"/>
            <w:tcMar>
              <w:top w:w="28" w:type="dxa"/>
              <w:bottom w:w="28" w:type="dxa"/>
            </w:tcMar>
          </w:tcPr>
          <w:p w14:paraId="3E5AECE9" w14:textId="30E30B29" w:rsidR="00331F7E" w:rsidRDefault="00331F7E" w:rsidP="00F04E5C">
            <w:pPr>
              <w:spacing w:before="80" w:after="80"/>
              <w:ind w:left="4"/>
              <w:rPr>
                <w:rFonts w:eastAsia="Arial" w:cs="Arial"/>
                <w:color w:val="313334"/>
                <w:sz w:val="20"/>
                <w:szCs w:val="20"/>
              </w:rPr>
            </w:pPr>
            <w:r w:rsidRPr="00941045">
              <w:rPr>
                <w:rFonts w:eastAsia="Arial" w:cs="Arial"/>
                <w:sz w:val="20"/>
                <w:szCs w:val="20"/>
              </w:rPr>
              <w:t xml:space="preserve">Ensure that the QPS response to domestic and family violence and sexual violence </w:t>
            </w:r>
            <w:r>
              <w:rPr>
                <w:rFonts w:eastAsia="Arial" w:cs="Arial"/>
                <w:sz w:val="20"/>
                <w:szCs w:val="20"/>
              </w:rPr>
              <w:t>addresses</w:t>
            </w:r>
            <w:r w:rsidRPr="00941045">
              <w:rPr>
                <w:rFonts w:eastAsia="Arial" w:cs="Arial"/>
                <w:sz w:val="20"/>
                <w:szCs w:val="20"/>
              </w:rPr>
              <w:t xml:space="preserve"> the needs of people with disability.</w:t>
            </w:r>
          </w:p>
        </w:tc>
        <w:tc>
          <w:tcPr>
            <w:tcW w:w="3969" w:type="dxa"/>
            <w:vMerge w:val="restart"/>
            <w:tcMar>
              <w:top w:w="28" w:type="dxa"/>
              <w:bottom w:w="28" w:type="dxa"/>
            </w:tcMar>
          </w:tcPr>
          <w:p w14:paraId="413F7B9D" w14:textId="11300408" w:rsidR="00331F7E" w:rsidRPr="00941045" w:rsidRDefault="00331F7E" w:rsidP="00F04E5C">
            <w:pPr>
              <w:spacing w:before="80" w:after="80"/>
              <w:rPr>
                <w:rFonts w:eastAsia="Arial" w:cs="Arial"/>
                <w:sz w:val="20"/>
                <w:szCs w:val="20"/>
              </w:rPr>
            </w:pPr>
            <w:r w:rsidRPr="00941045">
              <w:rPr>
                <w:rFonts w:eastAsia="Arial" w:cs="Arial"/>
                <w:sz w:val="20"/>
                <w:szCs w:val="20"/>
              </w:rPr>
              <w:t xml:space="preserve">The QPS will ensure its response in addressing recommendations </w:t>
            </w:r>
            <w:r>
              <w:rPr>
                <w:rFonts w:eastAsia="Arial" w:cs="Arial"/>
                <w:sz w:val="20"/>
                <w:szCs w:val="20"/>
              </w:rPr>
              <w:t>from</w:t>
            </w:r>
            <w:r w:rsidRPr="00941045">
              <w:rPr>
                <w:rFonts w:eastAsia="Arial" w:cs="Arial"/>
                <w:sz w:val="20"/>
                <w:szCs w:val="20"/>
              </w:rPr>
              <w:t xml:space="preserve"> the Independent Commission of Inquiry into QPS responses to domestic and family violence</w:t>
            </w:r>
            <w:r>
              <w:rPr>
                <w:rFonts w:eastAsia="Arial" w:cs="Arial"/>
                <w:sz w:val="20"/>
                <w:szCs w:val="20"/>
              </w:rPr>
              <w:t xml:space="preserve"> (DFV COI)</w:t>
            </w:r>
            <w:r w:rsidRPr="00941045">
              <w:rPr>
                <w:rFonts w:eastAsia="Arial" w:cs="Arial"/>
                <w:sz w:val="20"/>
                <w:szCs w:val="20"/>
              </w:rPr>
              <w:t>, the Women’s Safety and Justice Taskforce’s ‘Hear her voice’ reports</w:t>
            </w:r>
            <w:r>
              <w:rPr>
                <w:rFonts w:eastAsia="Arial" w:cs="Arial"/>
                <w:sz w:val="20"/>
                <w:szCs w:val="20"/>
              </w:rPr>
              <w:t xml:space="preserve"> (WSJTF)</w:t>
            </w:r>
            <w:r w:rsidRPr="00941045">
              <w:rPr>
                <w:rFonts w:eastAsia="Arial" w:cs="Arial"/>
                <w:sz w:val="20"/>
                <w:szCs w:val="20"/>
              </w:rPr>
              <w:t>, the Mazerolle Review and other related reports and inquest recommendations are responsive to the needs of people with disability, in particular women with disability and First Nations women with disability.</w:t>
            </w:r>
          </w:p>
        </w:tc>
        <w:tc>
          <w:tcPr>
            <w:tcW w:w="2693" w:type="dxa"/>
            <w:tcBorders>
              <w:bottom w:val="single" w:sz="4" w:space="0" w:color="auto"/>
            </w:tcBorders>
            <w:tcMar>
              <w:top w:w="28" w:type="dxa"/>
              <w:bottom w:w="28" w:type="dxa"/>
            </w:tcMar>
          </w:tcPr>
          <w:p w14:paraId="3B760F20" w14:textId="6D35504C" w:rsidR="00331F7E" w:rsidRDefault="00331F7E" w:rsidP="00F04E5C">
            <w:pPr>
              <w:spacing w:before="80" w:after="120"/>
              <w:ind w:left="5"/>
              <w:rPr>
                <w:rFonts w:cs="Arial"/>
                <w:sz w:val="20"/>
                <w:szCs w:val="20"/>
              </w:rPr>
            </w:pPr>
            <w:r w:rsidRPr="00941045">
              <w:rPr>
                <w:rFonts w:cs="Arial"/>
                <w:sz w:val="20"/>
                <w:szCs w:val="20"/>
              </w:rPr>
              <w:t>Strengthen the Domestic Family Violence and Vulnerable Persons Command (</w:t>
            </w:r>
            <w:r>
              <w:rPr>
                <w:rFonts w:cs="Arial"/>
                <w:sz w:val="20"/>
                <w:szCs w:val="20"/>
              </w:rPr>
              <w:t>DFV COI Rec</w:t>
            </w:r>
            <w:r w:rsidRPr="00941045">
              <w:rPr>
                <w:rFonts w:cs="Arial"/>
                <w:sz w:val="20"/>
                <w:szCs w:val="20"/>
              </w:rPr>
              <w:t xml:space="preserve"> 4).</w:t>
            </w:r>
          </w:p>
        </w:tc>
        <w:tc>
          <w:tcPr>
            <w:tcW w:w="1559" w:type="dxa"/>
            <w:tcBorders>
              <w:bottom w:val="single" w:sz="4" w:space="0" w:color="auto"/>
            </w:tcBorders>
            <w:tcMar>
              <w:top w:w="28" w:type="dxa"/>
              <w:bottom w:w="28" w:type="dxa"/>
            </w:tcMar>
          </w:tcPr>
          <w:p w14:paraId="6B176CD1" w14:textId="77777777" w:rsidR="00331F7E" w:rsidRDefault="00331F7E" w:rsidP="00F04E5C">
            <w:pPr>
              <w:spacing w:before="80" w:after="80"/>
              <w:ind w:left="5"/>
              <w:rPr>
                <w:rFonts w:eastAsia="Arial" w:cs="Arial"/>
                <w:sz w:val="20"/>
                <w:szCs w:val="20"/>
              </w:rPr>
            </w:pPr>
            <w:r>
              <w:rPr>
                <w:rFonts w:eastAsia="Arial" w:cs="Arial"/>
                <w:sz w:val="20"/>
                <w:szCs w:val="20"/>
              </w:rPr>
              <w:t>2024-25</w:t>
            </w:r>
          </w:p>
          <w:p w14:paraId="3B2F1757" w14:textId="4EA5A750" w:rsidR="009254D5" w:rsidRPr="00754938" w:rsidRDefault="009254D5" w:rsidP="00F04E5C">
            <w:pPr>
              <w:spacing w:before="80" w:after="80"/>
              <w:ind w:left="5"/>
              <w:rPr>
                <w:rFonts w:eastAsia="Arial" w:cs="Arial"/>
                <w:b/>
                <w:bCs/>
                <w:sz w:val="20"/>
                <w:szCs w:val="20"/>
              </w:rPr>
            </w:pPr>
          </w:p>
        </w:tc>
        <w:tc>
          <w:tcPr>
            <w:tcW w:w="2127" w:type="dxa"/>
            <w:vMerge w:val="restart"/>
            <w:tcMar>
              <w:top w:w="28" w:type="dxa"/>
              <w:bottom w:w="28" w:type="dxa"/>
            </w:tcMar>
          </w:tcPr>
          <w:p w14:paraId="1B36953A" w14:textId="77777777" w:rsidR="00331F7E" w:rsidRPr="00F04E5C" w:rsidRDefault="00331F7E" w:rsidP="00F04E5C">
            <w:pPr>
              <w:spacing w:before="80" w:after="160"/>
              <w:ind w:left="6"/>
              <w:rPr>
                <w:rFonts w:eastAsia="Arial" w:cs="Arial"/>
                <w:sz w:val="20"/>
                <w:szCs w:val="20"/>
              </w:rPr>
            </w:pPr>
            <w:r w:rsidRPr="00F04E5C">
              <w:rPr>
                <w:rFonts w:eastAsia="Arial" w:cs="Arial"/>
                <w:sz w:val="20"/>
                <w:szCs w:val="20"/>
              </w:rPr>
              <w:t>Inclusive Homes and Communities</w:t>
            </w:r>
          </w:p>
          <w:p w14:paraId="1807A013" w14:textId="77777777" w:rsidR="00331F7E" w:rsidRPr="00941045" w:rsidRDefault="00331F7E" w:rsidP="00F04E5C">
            <w:pPr>
              <w:spacing w:before="80" w:after="160"/>
              <w:ind w:left="6"/>
              <w:rPr>
                <w:rFonts w:eastAsia="Arial" w:cs="Arial"/>
                <w:sz w:val="20"/>
                <w:szCs w:val="20"/>
              </w:rPr>
            </w:pPr>
            <w:r w:rsidRPr="00941045">
              <w:rPr>
                <w:rFonts w:eastAsia="Arial" w:cs="Arial"/>
                <w:sz w:val="20"/>
                <w:szCs w:val="20"/>
              </w:rPr>
              <w:t>Safety, Rights and Justice</w:t>
            </w:r>
          </w:p>
          <w:p w14:paraId="7794AFBF" w14:textId="77777777" w:rsidR="00331F7E" w:rsidRPr="00941045" w:rsidRDefault="00331F7E" w:rsidP="00F04E5C">
            <w:pPr>
              <w:spacing w:before="80" w:after="160"/>
              <w:ind w:left="6"/>
              <w:rPr>
                <w:rFonts w:eastAsia="Arial" w:cs="Arial"/>
                <w:sz w:val="20"/>
                <w:szCs w:val="20"/>
              </w:rPr>
            </w:pPr>
            <w:r w:rsidRPr="00941045">
              <w:rPr>
                <w:rFonts w:eastAsia="Arial" w:cs="Arial"/>
                <w:sz w:val="20"/>
                <w:szCs w:val="20"/>
              </w:rPr>
              <w:t>Personal and Community Support</w:t>
            </w:r>
          </w:p>
          <w:p w14:paraId="1E273118" w14:textId="77777777" w:rsidR="00331F7E" w:rsidRPr="003C2177" w:rsidRDefault="00331F7E" w:rsidP="00F04E5C">
            <w:pPr>
              <w:spacing w:before="80" w:after="160"/>
              <w:ind w:left="6"/>
              <w:rPr>
                <w:rFonts w:eastAsia="Arial" w:cs="Arial"/>
                <w:sz w:val="20"/>
                <w:szCs w:val="20"/>
              </w:rPr>
            </w:pPr>
            <w:r w:rsidRPr="00F04E5C">
              <w:rPr>
                <w:rFonts w:eastAsia="Arial" w:cs="Arial"/>
                <w:sz w:val="20"/>
                <w:szCs w:val="20"/>
              </w:rPr>
              <w:t>Healt</w:t>
            </w:r>
            <w:r w:rsidRPr="003C2177">
              <w:rPr>
                <w:rFonts w:eastAsia="Arial" w:cs="Arial"/>
                <w:sz w:val="20"/>
                <w:szCs w:val="20"/>
              </w:rPr>
              <w:t>h and Wellbeing</w:t>
            </w:r>
          </w:p>
          <w:p w14:paraId="189F40D8" w14:textId="60931F30" w:rsidR="00331F7E" w:rsidRPr="00941045" w:rsidRDefault="00331F7E" w:rsidP="00F04E5C">
            <w:pPr>
              <w:spacing w:before="80" w:after="160"/>
              <w:ind w:left="6"/>
              <w:rPr>
                <w:rFonts w:cs="Arial"/>
                <w:sz w:val="20"/>
                <w:szCs w:val="20"/>
              </w:rPr>
            </w:pPr>
            <w:r w:rsidRPr="003C2177">
              <w:rPr>
                <w:rFonts w:eastAsia="Arial" w:cs="Arial"/>
                <w:sz w:val="20"/>
                <w:szCs w:val="20"/>
              </w:rPr>
              <w:t>Community</w:t>
            </w:r>
            <w:r w:rsidRPr="00F04E5C">
              <w:rPr>
                <w:rFonts w:eastAsia="Arial" w:cs="Arial"/>
                <w:sz w:val="20"/>
                <w:szCs w:val="20"/>
              </w:rPr>
              <w:t xml:space="preserve"> Attitudes</w:t>
            </w:r>
          </w:p>
        </w:tc>
        <w:tc>
          <w:tcPr>
            <w:tcW w:w="1984" w:type="dxa"/>
            <w:vMerge w:val="restart"/>
            <w:tcMar>
              <w:top w:w="28" w:type="dxa"/>
              <w:bottom w:w="28" w:type="dxa"/>
            </w:tcMar>
          </w:tcPr>
          <w:p w14:paraId="29124C0A" w14:textId="77777777" w:rsidR="00331F7E" w:rsidRPr="00EA7559" w:rsidRDefault="00331F7E" w:rsidP="00F04E5C">
            <w:pPr>
              <w:spacing w:before="80" w:after="80"/>
              <w:ind w:left="5"/>
              <w:rPr>
                <w:rFonts w:cs="Arial"/>
                <w:sz w:val="20"/>
                <w:szCs w:val="20"/>
              </w:rPr>
            </w:pPr>
            <w:r>
              <w:rPr>
                <w:rFonts w:cs="Arial"/>
                <w:sz w:val="20"/>
                <w:szCs w:val="20"/>
              </w:rPr>
              <w:t>Domestic Family Violence and Vulnerable Persons Command</w:t>
            </w:r>
          </w:p>
          <w:p w14:paraId="308768F3" w14:textId="77777777" w:rsidR="00331F7E" w:rsidRDefault="00331F7E" w:rsidP="00F04E5C">
            <w:pPr>
              <w:spacing w:before="80" w:after="80"/>
              <w:rPr>
                <w:rFonts w:eastAsia="Arial" w:cs="Arial"/>
                <w:sz w:val="20"/>
                <w:szCs w:val="20"/>
              </w:rPr>
            </w:pPr>
          </w:p>
        </w:tc>
      </w:tr>
      <w:tr w:rsidR="00331F7E" w:rsidRPr="00AA68E0" w14:paraId="05F9BE36" w14:textId="77777777" w:rsidTr="00754938">
        <w:tblPrEx>
          <w:tblCellMar>
            <w:top w:w="11" w:type="dxa"/>
            <w:right w:w="28" w:type="dxa"/>
          </w:tblCellMar>
        </w:tblPrEx>
        <w:trPr>
          <w:cantSplit/>
          <w:trHeight w:val="20"/>
        </w:trPr>
        <w:tc>
          <w:tcPr>
            <w:tcW w:w="556" w:type="dxa"/>
            <w:vMerge/>
            <w:tcMar>
              <w:top w:w="28" w:type="dxa"/>
              <w:bottom w:w="28" w:type="dxa"/>
            </w:tcMar>
          </w:tcPr>
          <w:p w14:paraId="40855F33" w14:textId="77777777" w:rsidR="00331F7E" w:rsidRDefault="00331F7E" w:rsidP="00F04E5C">
            <w:pPr>
              <w:spacing w:before="80" w:after="80"/>
              <w:ind w:left="4"/>
              <w:rPr>
                <w:rFonts w:eastAsia="Arial" w:cs="Arial"/>
                <w:color w:val="1F2121"/>
                <w:sz w:val="20"/>
                <w:szCs w:val="20"/>
              </w:rPr>
            </w:pPr>
          </w:p>
        </w:tc>
        <w:tc>
          <w:tcPr>
            <w:tcW w:w="2552" w:type="dxa"/>
            <w:vMerge/>
            <w:tcMar>
              <w:top w:w="28" w:type="dxa"/>
              <w:bottom w:w="28" w:type="dxa"/>
            </w:tcMar>
          </w:tcPr>
          <w:p w14:paraId="57A1F394" w14:textId="77777777" w:rsidR="00331F7E" w:rsidRPr="00941045" w:rsidRDefault="00331F7E" w:rsidP="00F04E5C">
            <w:pPr>
              <w:spacing w:before="80" w:after="80"/>
              <w:ind w:left="4"/>
              <w:rPr>
                <w:rFonts w:eastAsia="Arial" w:cs="Arial"/>
                <w:sz w:val="20"/>
                <w:szCs w:val="20"/>
              </w:rPr>
            </w:pPr>
          </w:p>
        </w:tc>
        <w:tc>
          <w:tcPr>
            <w:tcW w:w="3969" w:type="dxa"/>
            <w:vMerge/>
            <w:tcMar>
              <w:top w:w="28" w:type="dxa"/>
              <w:bottom w:w="28" w:type="dxa"/>
            </w:tcMar>
          </w:tcPr>
          <w:p w14:paraId="7B0A5C9D" w14:textId="77777777" w:rsidR="00331F7E" w:rsidRPr="00941045" w:rsidRDefault="00331F7E" w:rsidP="00F04E5C">
            <w:pPr>
              <w:spacing w:before="80" w:after="80"/>
              <w:rPr>
                <w:rFonts w:eastAsia="Arial" w:cs="Arial"/>
                <w:sz w:val="20"/>
                <w:szCs w:val="20"/>
              </w:rPr>
            </w:pPr>
          </w:p>
        </w:tc>
        <w:tc>
          <w:tcPr>
            <w:tcW w:w="2693" w:type="dxa"/>
            <w:tcBorders>
              <w:top w:val="single" w:sz="4" w:space="0" w:color="auto"/>
              <w:bottom w:val="single" w:sz="4" w:space="0" w:color="auto"/>
            </w:tcBorders>
            <w:tcMar>
              <w:top w:w="28" w:type="dxa"/>
              <w:bottom w:w="28" w:type="dxa"/>
            </w:tcMar>
          </w:tcPr>
          <w:p w14:paraId="578FE9CC" w14:textId="3BF2D979" w:rsidR="00331F7E" w:rsidRPr="00941045" w:rsidRDefault="00331F7E" w:rsidP="00F04E5C">
            <w:pPr>
              <w:spacing w:before="80" w:after="120"/>
              <w:ind w:left="5"/>
              <w:rPr>
                <w:rFonts w:cs="Arial"/>
                <w:sz w:val="20"/>
                <w:szCs w:val="20"/>
              </w:rPr>
            </w:pPr>
            <w:r w:rsidRPr="00941045">
              <w:rPr>
                <w:rFonts w:cs="Arial"/>
                <w:sz w:val="20"/>
                <w:szCs w:val="20"/>
              </w:rPr>
              <w:t>Establish additional DFV Officers across Queensland (</w:t>
            </w:r>
            <w:r>
              <w:rPr>
                <w:rFonts w:cs="Arial"/>
                <w:sz w:val="20"/>
                <w:szCs w:val="20"/>
              </w:rPr>
              <w:t>DFV COI Rec</w:t>
            </w:r>
            <w:r w:rsidRPr="00941045">
              <w:rPr>
                <w:rFonts w:cs="Arial"/>
                <w:sz w:val="20"/>
                <w:szCs w:val="20"/>
              </w:rPr>
              <w:t xml:space="preserve"> 6).</w:t>
            </w:r>
          </w:p>
        </w:tc>
        <w:tc>
          <w:tcPr>
            <w:tcW w:w="1559" w:type="dxa"/>
            <w:tcBorders>
              <w:top w:val="single" w:sz="4" w:space="0" w:color="auto"/>
              <w:bottom w:val="single" w:sz="4" w:space="0" w:color="auto"/>
            </w:tcBorders>
            <w:tcMar>
              <w:top w:w="28" w:type="dxa"/>
              <w:bottom w:w="28" w:type="dxa"/>
            </w:tcMar>
          </w:tcPr>
          <w:p w14:paraId="4592DE6C" w14:textId="77777777" w:rsidR="00331F7E" w:rsidRDefault="00331F7E" w:rsidP="00F04E5C">
            <w:pPr>
              <w:spacing w:before="80" w:after="80"/>
              <w:ind w:left="5"/>
              <w:rPr>
                <w:rFonts w:eastAsia="Arial" w:cs="Arial"/>
                <w:sz w:val="20"/>
                <w:szCs w:val="20"/>
              </w:rPr>
            </w:pPr>
            <w:r>
              <w:rPr>
                <w:rFonts w:eastAsia="Arial" w:cs="Arial"/>
                <w:sz w:val="20"/>
                <w:szCs w:val="20"/>
              </w:rPr>
              <w:t>2024-25</w:t>
            </w:r>
          </w:p>
          <w:p w14:paraId="47090D34" w14:textId="44108C51" w:rsidR="009254D5" w:rsidRDefault="009254D5" w:rsidP="00F04E5C">
            <w:pPr>
              <w:spacing w:before="80" w:after="80"/>
              <w:ind w:left="5"/>
              <w:rPr>
                <w:rFonts w:eastAsia="Arial" w:cs="Arial"/>
                <w:sz w:val="20"/>
                <w:szCs w:val="20"/>
              </w:rPr>
            </w:pPr>
          </w:p>
        </w:tc>
        <w:tc>
          <w:tcPr>
            <w:tcW w:w="2127" w:type="dxa"/>
            <w:vMerge/>
            <w:tcMar>
              <w:top w:w="28" w:type="dxa"/>
              <w:bottom w:w="28" w:type="dxa"/>
            </w:tcMar>
          </w:tcPr>
          <w:p w14:paraId="414C526A" w14:textId="77777777" w:rsidR="00331F7E" w:rsidRPr="00941045" w:rsidRDefault="00331F7E" w:rsidP="00F04E5C">
            <w:pPr>
              <w:spacing w:before="80" w:after="240"/>
              <w:ind w:right="51"/>
              <w:rPr>
                <w:rFonts w:cs="Arial"/>
                <w:sz w:val="20"/>
                <w:szCs w:val="20"/>
              </w:rPr>
            </w:pPr>
          </w:p>
        </w:tc>
        <w:tc>
          <w:tcPr>
            <w:tcW w:w="1984" w:type="dxa"/>
            <w:vMerge/>
            <w:tcMar>
              <w:top w:w="28" w:type="dxa"/>
              <w:bottom w:w="28" w:type="dxa"/>
            </w:tcMar>
          </w:tcPr>
          <w:p w14:paraId="28029423" w14:textId="77777777" w:rsidR="00331F7E" w:rsidRDefault="00331F7E" w:rsidP="00F04E5C">
            <w:pPr>
              <w:spacing w:before="80" w:after="80"/>
              <w:ind w:left="5"/>
              <w:rPr>
                <w:rFonts w:cs="Arial"/>
                <w:sz w:val="20"/>
                <w:szCs w:val="20"/>
              </w:rPr>
            </w:pPr>
          </w:p>
        </w:tc>
      </w:tr>
      <w:tr w:rsidR="00331F7E" w:rsidRPr="00AA68E0" w14:paraId="053E687B" w14:textId="77777777" w:rsidTr="00754938">
        <w:tblPrEx>
          <w:tblCellMar>
            <w:top w:w="11" w:type="dxa"/>
            <w:right w:w="28" w:type="dxa"/>
          </w:tblCellMar>
        </w:tblPrEx>
        <w:trPr>
          <w:cantSplit/>
          <w:trHeight w:val="20"/>
        </w:trPr>
        <w:tc>
          <w:tcPr>
            <w:tcW w:w="556" w:type="dxa"/>
            <w:vMerge/>
            <w:tcMar>
              <w:top w:w="28" w:type="dxa"/>
              <w:bottom w:w="28" w:type="dxa"/>
            </w:tcMar>
          </w:tcPr>
          <w:p w14:paraId="74B5EC16" w14:textId="77777777" w:rsidR="00331F7E" w:rsidRDefault="00331F7E" w:rsidP="00F04E5C">
            <w:pPr>
              <w:spacing w:before="80" w:after="80"/>
              <w:ind w:left="4"/>
              <w:rPr>
                <w:rFonts w:eastAsia="Arial" w:cs="Arial"/>
                <w:color w:val="1F2121"/>
                <w:sz w:val="20"/>
                <w:szCs w:val="20"/>
              </w:rPr>
            </w:pPr>
          </w:p>
        </w:tc>
        <w:tc>
          <w:tcPr>
            <w:tcW w:w="2552" w:type="dxa"/>
            <w:vMerge/>
            <w:tcMar>
              <w:top w:w="28" w:type="dxa"/>
              <w:bottom w:w="28" w:type="dxa"/>
            </w:tcMar>
          </w:tcPr>
          <w:p w14:paraId="022F0AAC" w14:textId="77777777" w:rsidR="00331F7E" w:rsidRPr="00941045" w:rsidRDefault="00331F7E" w:rsidP="00F04E5C">
            <w:pPr>
              <w:spacing w:before="80" w:after="80"/>
              <w:ind w:left="4"/>
              <w:rPr>
                <w:rFonts w:eastAsia="Arial" w:cs="Arial"/>
                <w:sz w:val="20"/>
                <w:szCs w:val="20"/>
              </w:rPr>
            </w:pPr>
          </w:p>
        </w:tc>
        <w:tc>
          <w:tcPr>
            <w:tcW w:w="3969" w:type="dxa"/>
            <w:vMerge/>
            <w:tcMar>
              <w:top w:w="28" w:type="dxa"/>
              <w:bottom w:w="28" w:type="dxa"/>
            </w:tcMar>
          </w:tcPr>
          <w:p w14:paraId="61B91391" w14:textId="77777777" w:rsidR="00331F7E" w:rsidRPr="00941045" w:rsidRDefault="00331F7E" w:rsidP="00F04E5C">
            <w:pPr>
              <w:spacing w:before="80" w:after="80"/>
              <w:rPr>
                <w:rFonts w:eastAsia="Arial" w:cs="Arial"/>
                <w:sz w:val="20"/>
                <w:szCs w:val="20"/>
              </w:rPr>
            </w:pPr>
          </w:p>
        </w:tc>
        <w:tc>
          <w:tcPr>
            <w:tcW w:w="2693" w:type="dxa"/>
            <w:tcBorders>
              <w:top w:val="single" w:sz="4" w:space="0" w:color="auto"/>
              <w:bottom w:val="single" w:sz="4" w:space="0" w:color="auto"/>
            </w:tcBorders>
            <w:tcMar>
              <w:top w:w="28" w:type="dxa"/>
              <w:bottom w:w="28" w:type="dxa"/>
            </w:tcMar>
          </w:tcPr>
          <w:p w14:paraId="14308C87" w14:textId="269B8A56" w:rsidR="00331F7E" w:rsidRPr="00941045" w:rsidRDefault="00331F7E" w:rsidP="00F04E5C">
            <w:pPr>
              <w:spacing w:before="80" w:after="120"/>
              <w:ind w:left="5"/>
              <w:rPr>
                <w:rFonts w:cs="Arial"/>
                <w:sz w:val="20"/>
                <w:szCs w:val="20"/>
              </w:rPr>
            </w:pPr>
            <w:r w:rsidRPr="00941045">
              <w:rPr>
                <w:rFonts w:cs="Arial"/>
                <w:sz w:val="20"/>
                <w:szCs w:val="20"/>
              </w:rPr>
              <w:t>Establish a Domestic Family Violence and Vulnerable Persons Unit in each District (</w:t>
            </w:r>
            <w:r>
              <w:rPr>
                <w:rFonts w:cs="Arial"/>
                <w:sz w:val="20"/>
                <w:szCs w:val="20"/>
              </w:rPr>
              <w:t>DFV COI Rec</w:t>
            </w:r>
            <w:r w:rsidRPr="00941045">
              <w:rPr>
                <w:rFonts w:cs="Arial"/>
                <w:sz w:val="20"/>
                <w:szCs w:val="20"/>
              </w:rPr>
              <w:t xml:space="preserve"> 7).</w:t>
            </w:r>
          </w:p>
        </w:tc>
        <w:tc>
          <w:tcPr>
            <w:tcW w:w="1559" w:type="dxa"/>
            <w:tcBorders>
              <w:top w:val="single" w:sz="4" w:space="0" w:color="auto"/>
              <w:bottom w:val="single" w:sz="4" w:space="0" w:color="auto"/>
            </w:tcBorders>
            <w:tcMar>
              <w:top w:w="28" w:type="dxa"/>
              <w:bottom w:w="28" w:type="dxa"/>
            </w:tcMar>
          </w:tcPr>
          <w:p w14:paraId="1554D20A" w14:textId="77777777" w:rsidR="00331F7E" w:rsidRDefault="00331F7E" w:rsidP="00F04E5C">
            <w:pPr>
              <w:spacing w:before="80" w:after="80"/>
              <w:ind w:left="5"/>
              <w:rPr>
                <w:rFonts w:eastAsia="Arial" w:cs="Arial"/>
                <w:sz w:val="20"/>
                <w:szCs w:val="20"/>
              </w:rPr>
            </w:pPr>
            <w:r>
              <w:rPr>
                <w:rFonts w:eastAsia="Arial" w:cs="Arial"/>
                <w:sz w:val="20"/>
                <w:szCs w:val="20"/>
              </w:rPr>
              <w:t>2023-25</w:t>
            </w:r>
          </w:p>
          <w:p w14:paraId="258BE246" w14:textId="49E3DA9D" w:rsidR="009254D5" w:rsidRDefault="009254D5" w:rsidP="00F04E5C">
            <w:pPr>
              <w:spacing w:before="80" w:after="80"/>
              <w:ind w:left="5"/>
              <w:rPr>
                <w:rFonts w:eastAsia="Arial" w:cs="Arial"/>
                <w:sz w:val="20"/>
                <w:szCs w:val="20"/>
              </w:rPr>
            </w:pPr>
          </w:p>
        </w:tc>
        <w:tc>
          <w:tcPr>
            <w:tcW w:w="2127" w:type="dxa"/>
            <w:vMerge/>
            <w:tcMar>
              <w:top w:w="28" w:type="dxa"/>
              <w:bottom w:w="28" w:type="dxa"/>
            </w:tcMar>
          </w:tcPr>
          <w:p w14:paraId="027458FF" w14:textId="77777777" w:rsidR="00331F7E" w:rsidRPr="00941045" w:rsidRDefault="00331F7E" w:rsidP="00F04E5C">
            <w:pPr>
              <w:spacing w:before="80" w:after="240"/>
              <w:ind w:right="51"/>
              <w:rPr>
                <w:rFonts w:cs="Arial"/>
                <w:sz w:val="20"/>
                <w:szCs w:val="20"/>
              </w:rPr>
            </w:pPr>
          </w:p>
        </w:tc>
        <w:tc>
          <w:tcPr>
            <w:tcW w:w="1984" w:type="dxa"/>
            <w:vMerge/>
            <w:tcMar>
              <w:top w:w="28" w:type="dxa"/>
              <w:bottom w:w="28" w:type="dxa"/>
            </w:tcMar>
          </w:tcPr>
          <w:p w14:paraId="4486DFA4" w14:textId="77777777" w:rsidR="00331F7E" w:rsidRDefault="00331F7E" w:rsidP="00F04E5C">
            <w:pPr>
              <w:spacing w:before="80" w:after="80"/>
              <w:ind w:left="5"/>
              <w:rPr>
                <w:rFonts w:cs="Arial"/>
                <w:sz w:val="20"/>
                <w:szCs w:val="20"/>
              </w:rPr>
            </w:pPr>
          </w:p>
        </w:tc>
      </w:tr>
      <w:tr w:rsidR="00331F7E" w:rsidRPr="00AA68E0" w14:paraId="000F2211" w14:textId="77777777" w:rsidTr="00754938">
        <w:tblPrEx>
          <w:tblCellMar>
            <w:top w:w="11" w:type="dxa"/>
            <w:right w:w="28" w:type="dxa"/>
          </w:tblCellMar>
        </w:tblPrEx>
        <w:trPr>
          <w:cantSplit/>
          <w:trHeight w:val="20"/>
        </w:trPr>
        <w:tc>
          <w:tcPr>
            <w:tcW w:w="556" w:type="dxa"/>
            <w:vMerge/>
            <w:tcMar>
              <w:top w:w="28" w:type="dxa"/>
              <w:bottom w:w="28" w:type="dxa"/>
            </w:tcMar>
          </w:tcPr>
          <w:p w14:paraId="347A74D3" w14:textId="77777777" w:rsidR="00331F7E" w:rsidRDefault="00331F7E" w:rsidP="00F04E5C">
            <w:pPr>
              <w:spacing w:before="80" w:after="80"/>
              <w:ind w:left="4"/>
              <w:rPr>
                <w:rFonts w:eastAsia="Arial" w:cs="Arial"/>
                <w:color w:val="1F2121"/>
                <w:sz w:val="20"/>
                <w:szCs w:val="20"/>
              </w:rPr>
            </w:pPr>
          </w:p>
        </w:tc>
        <w:tc>
          <w:tcPr>
            <w:tcW w:w="2552" w:type="dxa"/>
            <w:vMerge/>
            <w:tcMar>
              <w:top w:w="28" w:type="dxa"/>
              <w:bottom w:w="28" w:type="dxa"/>
            </w:tcMar>
          </w:tcPr>
          <w:p w14:paraId="58E08124" w14:textId="77777777" w:rsidR="00331F7E" w:rsidRPr="00941045" w:rsidRDefault="00331F7E" w:rsidP="00F04E5C">
            <w:pPr>
              <w:spacing w:before="80" w:after="80"/>
              <w:ind w:left="4"/>
              <w:rPr>
                <w:rFonts w:eastAsia="Arial" w:cs="Arial"/>
                <w:sz w:val="20"/>
                <w:szCs w:val="20"/>
              </w:rPr>
            </w:pPr>
          </w:p>
        </w:tc>
        <w:tc>
          <w:tcPr>
            <w:tcW w:w="3969" w:type="dxa"/>
            <w:vMerge/>
            <w:tcMar>
              <w:top w:w="28" w:type="dxa"/>
              <w:bottom w:w="28" w:type="dxa"/>
            </w:tcMar>
          </w:tcPr>
          <w:p w14:paraId="37C72EA6" w14:textId="77777777" w:rsidR="00331F7E" w:rsidRPr="00941045" w:rsidRDefault="00331F7E" w:rsidP="00F04E5C">
            <w:pPr>
              <w:spacing w:before="80" w:after="80"/>
              <w:rPr>
                <w:rFonts w:eastAsia="Arial" w:cs="Arial"/>
                <w:sz w:val="20"/>
                <w:szCs w:val="20"/>
              </w:rPr>
            </w:pPr>
          </w:p>
        </w:tc>
        <w:tc>
          <w:tcPr>
            <w:tcW w:w="2693" w:type="dxa"/>
            <w:tcBorders>
              <w:top w:val="single" w:sz="4" w:space="0" w:color="auto"/>
            </w:tcBorders>
            <w:tcMar>
              <w:top w:w="28" w:type="dxa"/>
              <w:bottom w:w="28" w:type="dxa"/>
            </w:tcMar>
          </w:tcPr>
          <w:p w14:paraId="6F5577B5" w14:textId="478FA094" w:rsidR="00331F7E" w:rsidRPr="00941045" w:rsidRDefault="00331F7E" w:rsidP="00F04E5C">
            <w:pPr>
              <w:spacing w:before="80" w:after="120"/>
              <w:ind w:left="5"/>
              <w:rPr>
                <w:rFonts w:cs="Arial"/>
                <w:sz w:val="20"/>
                <w:szCs w:val="20"/>
              </w:rPr>
            </w:pPr>
            <w:r>
              <w:rPr>
                <w:rFonts w:cs="Arial"/>
                <w:sz w:val="20"/>
                <w:szCs w:val="20"/>
              </w:rPr>
              <w:t>Review QPS DFV risk assessment processes in consultation with First Nations stakeholders and people with lived experience of DFV (WSJTF Report 1 Rec 35).</w:t>
            </w:r>
          </w:p>
        </w:tc>
        <w:tc>
          <w:tcPr>
            <w:tcW w:w="1559" w:type="dxa"/>
            <w:tcBorders>
              <w:top w:val="single" w:sz="4" w:space="0" w:color="auto"/>
            </w:tcBorders>
            <w:tcMar>
              <w:top w:w="28" w:type="dxa"/>
              <w:bottom w:w="28" w:type="dxa"/>
            </w:tcMar>
          </w:tcPr>
          <w:p w14:paraId="3CDE600D" w14:textId="4546950C" w:rsidR="00331F7E" w:rsidRDefault="00331F7E" w:rsidP="00F04E5C">
            <w:pPr>
              <w:spacing w:before="80" w:after="80"/>
              <w:ind w:left="5"/>
              <w:rPr>
                <w:rFonts w:eastAsia="Arial" w:cs="Arial"/>
                <w:sz w:val="20"/>
                <w:szCs w:val="20"/>
              </w:rPr>
            </w:pPr>
            <w:r>
              <w:rPr>
                <w:rFonts w:eastAsia="Arial" w:cs="Arial"/>
                <w:sz w:val="20"/>
                <w:szCs w:val="20"/>
              </w:rPr>
              <w:t>2024-</w:t>
            </w:r>
            <w:r w:rsidR="009254D5">
              <w:rPr>
                <w:rFonts w:eastAsia="Arial" w:cs="Arial"/>
                <w:sz w:val="20"/>
                <w:szCs w:val="20"/>
              </w:rPr>
              <w:t>26</w:t>
            </w:r>
          </w:p>
        </w:tc>
        <w:tc>
          <w:tcPr>
            <w:tcW w:w="2127" w:type="dxa"/>
            <w:vMerge/>
            <w:tcMar>
              <w:top w:w="28" w:type="dxa"/>
              <w:bottom w:w="28" w:type="dxa"/>
            </w:tcMar>
          </w:tcPr>
          <w:p w14:paraId="3A17B1F5" w14:textId="77777777" w:rsidR="00331F7E" w:rsidRPr="00941045" w:rsidRDefault="00331F7E" w:rsidP="00F04E5C">
            <w:pPr>
              <w:spacing w:before="80" w:after="240"/>
              <w:ind w:right="51"/>
              <w:rPr>
                <w:rFonts w:cs="Arial"/>
                <w:sz w:val="20"/>
                <w:szCs w:val="20"/>
              </w:rPr>
            </w:pPr>
          </w:p>
        </w:tc>
        <w:tc>
          <w:tcPr>
            <w:tcW w:w="1984" w:type="dxa"/>
            <w:vMerge/>
            <w:tcMar>
              <w:top w:w="28" w:type="dxa"/>
              <w:bottom w:w="28" w:type="dxa"/>
            </w:tcMar>
          </w:tcPr>
          <w:p w14:paraId="3A12D8AC" w14:textId="77777777" w:rsidR="00331F7E" w:rsidRDefault="00331F7E" w:rsidP="00F04E5C">
            <w:pPr>
              <w:spacing w:before="80" w:after="80"/>
              <w:ind w:left="5"/>
              <w:rPr>
                <w:rFonts w:cs="Arial"/>
                <w:sz w:val="20"/>
                <w:szCs w:val="20"/>
              </w:rPr>
            </w:pPr>
          </w:p>
        </w:tc>
      </w:tr>
      <w:tr w:rsidR="00E97F7A" w:rsidRPr="00AA68E0" w14:paraId="70857ECD" w14:textId="77777777" w:rsidTr="00754938">
        <w:tblPrEx>
          <w:tblCellMar>
            <w:top w:w="11" w:type="dxa"/>
            <w:right w:w="28" w:type="dxa"/>
          </w:tblCellMar>
        </w:tblPrEx>
        <w:trPr>
          <w:cantSplit/>
          <w:trHeight w:val="20"/>
        </w:trPr>
        <w:tc>
          <w:tcPr>
            <w:tcW w:w="556" w:type="dxa"/>
            <w:vMerge/>
            <w:tcMar>
              <w:top w:w="28" w:type="dxa"/>
              <w:bottom w:w="28" w:type="dxa"/>
            </w:tcMar>
          </w:tcPr>
          <w:p w14:paraId="0DCA5B51" w14:textId="77777777" w:rsidR="00E97F7A" w:rsidRDefault="00E97F7A" w:rsidP="00F04E5C">
            <w:pPr>
              <w:spacing w:before="80" w:after="80"/>
              <w:ind w:left="4"/>
              <w:rPr>
                <w:rFonts w:eastAsia="Arial" w:cs="Arial"/>
                <w:color w:val="1F2121"/>
                <w:sz w:val="20"/>
                <w:szCs w:val="20"/>
              </w:rPr>
            </w:pPr>
          </w:p>
        </w:tc>
        <w:tc>
          <w:tcPr>
            <w:tcW w:w="2552" w:type="dxa"/>
            <w:vMerge/>
            <w:tcMar>
              <w:top w:w="28" w:type="dxa"/>
              <w:bottom w:w="28" w:type="dxa"/>
            </w:tcMar>
          </w:tcPr>
          <w:p w14:paraId="271DEF1F" w14:textId="77777777" w:rsidR="00E97F7A" w:rsidRPr="00941045" w:rsidRDefault="00E97F7A" w:rsidP="00F04E5C">
            <w:pPr>
              <w:spacing w:before="80" w:after="80"/>
              <w:ind w:left="4"/>
              <w:rPr>
                <w:rFonts w:eastAsia="Arial" w:cs="Arial"/>
                <w:sz w:val="20"/>
                <w:szCs w:val="20"/>
              </w:rPr>
            </w:pPr>
          </w:p>
        </w:tc>
        <w:tc>
          <w:tcPr>
            <w:tcW w:w="3969" w:type="dxa"/>
            <w:vMerge/>
            <w:tcMar>
              <w:top w:w="28" w:type="dxa"/>
              <w:bottom w:w="28" w:type="dxa"/>
            </w:tcMar>
          </w:tcPr>
          <w:p w14:paraId="426B30AF" w14:textId="77777777" w:rsidR="00E97F7A" w:rsidRPr="00941045" w:rsidRDefault="00E97F7A" w:rsidP="00F04E5C">
            <w:pPr>
              <w:spacing w:before="80" w:after="80"/>
              <w:rPr>
                <w:rFonts w:eastAsia="Arial" w:cs="Arial"/>
                <w:sz w:val="20"/>
                <w:szCs w:val="20"/>
              </w:rPr>
            </w:pPr>
          </w:p>
        </w:tc>
        <w:tc>
          <w:tcPr>
            <w:tcW w:w="2693" w:type="dxa"/>
            <w:tcMar>
              <w:top w:w="28" w:type="dxa"/>
              <w:bottom w:w="28" w:type="dxa"/>
            </w:tcMar>
          </w:tcPr>
          <w:p w14:paraId="25377ACC" w14:textId="44B4E0FF" w:rsidR="00E97F7A" w:rsidRPr="00941045" w:rsidRDefault="00E97F7A" w:rsidP="00F04E5C">
            <w:pPr>
              <w:spacing w:before="80" w:after="120"/>
              <w:ind w:left="5"/>
              <w:rPr>
                <w:rFonts w:cs="Arial"/>
                <w:sz w:val="20"/>
                <w:szCs w:val="20"/>
              </w:rPr>
            </w:pPr>
            <w:r w:rsidRPr="00941045">
              <w:rPr>
                <w:rFonts w:cs="Arial"/>
                <w:sz w:val="20"/>
                <w:szCs w:val="20"/>
              </w:rPr>
              <w:t>Develop community awareness and preparedness inductions for members posted to remote locations</w:t>
            </w:r>
            <w:r>
              <w:rPr>
                <w:rFonts w:cs="Arial"/>
                <w:sz w:val="20"/>
                <w:szCs w:val="20"/>
              </w:rPr>
              <w:t xml:space="preserve"> </w:t>
            </w:r>
            <w:r w:rsidRPr="00941045">
              <w:rPr>
                <w:rFonts w:cs="Arial"/>
                <w:sz w:val="20"/>
                <w:szCs w:val="20"/>
              </w:rPr>
              <w:t>in consultation with community</w:t>
            </w:r>
            <w:r>
              <w:rPr>
                <w:rFonts w:cs="Arial"/>
                <w:sz w:val="20"/>
                <w:szCs w:val="20"/>
              </w:rPr>
              <w:t xml:space="preserve"> </w:t>
            </w:r>
            <w:r w:rsidRPr="00941045">
              <w:rPr>
                <w:rFonts w:cs="Arial"/>
                <w:sz w:val="20"/>
                <w:szCs w:val="20"/>
              </w:rPr>
              <w:t>(</w:t>
            </w:r>
            <w:r>
              <w:rPr>
                <w:rFonts w:cs="Arial"/>
                <w:sz w:val="20"/>
                <w:szCs w:val="20"/>
              </w:rPr>
              <w:t>DFV COI Rec</w:t>
            </w:r>
            <w:r w:rsidRPr="00941045">
              <w:rPr>
                <w:rFonts w:cs="Arial"/>
                <w:sz w:val="20"/>
                <w:szCs w:val="20"/>
              </w:rPr>
              <w:t xml:space="preserve"> </w:t>
            </w:r>
            <w:r>
              <w:rPr>
                <w:rFonts w:cs="Arial"/>
                <w:sz w:val="20"/>
                <w:szCs w:val="20"/>
              </w:rPr>
              <w:t>55</w:t>
            </w:r>
            <w:r w:rsidRPr="00941045">
              <w:rPr>
                <w:rFonts w:cs="Arial"/>
                <w:sz w:val="20"/>
                <w:szCs w:val="20"/>
              </w:rPr>
              <w:t>).</w:t>
            </w:r>
          </w:p>
        </w:tc>
        <w:tc>
          <w:tcPr>
            <w:tcW w:w="1559" w:type="dxa"/>
            <w:tcMar>
              <w:top w:w="28" w:type="dxa"/>
              <w:bottom w:w="28" w:type="dxa"/>
            </w:tcMar>
          </w:tcPr>
          <w:p w14:paraId="6BD1E968" w14:textId="77777777" w:rsidR="00E97F7A" w:rsidRDefault="00E97F7A" w:rsidP="00F04E5C">
            <w:pPr>
              <w:spacing w:before="80" w:after="80"/>
              <w:ind w:left="5"/>
              <w:rPr>
                <w:rFonts w:eastAsia="Arial" w:cs="Arial"/>
                <w:sz w:val="20"/>
                <w:szCs w:val="20"/>
              </w:rPr>
            </w:pPr>
            <w:r>
              <w:rPr>
                <w:rFonts w:eastAsia="Arial" w:cs="Arial"/>
                <w:sz w:val="20"/>
                <w:szCs w:val="20"/>
              </w:rPr>
              <w:t>2024-25</w:t>
            </w:r>
          </w:p>
          <w:p w14:paraId="5C6EBA0D" w14:textId="3FD0C94C" w:rsidR="009254D5" w:rsidRDefault="009254D5" w:rsidP="00F04E5C">
            <w:pPr>
              <w:spacing w:before="80" w:after="80"/>
              <w:ind w:left="5"/>
              <w:rPr>
                <w:rFonts w:eastAsia="Arial" w:cs="Arial"/>
                <w:sz w:val="20"/>
                <w:szCs w:val="20"/>
              </w:rPr>
            </w:pPr>
          </w:p>
        </w:tc>
        <w:tc>
          <w:tcPr>
            <w:tcW w:w="2127" w:type="dxa"/>
            <w:vMerge/>
            <w:tcMar>
              <w:top w:w="28" w:type="dxa"/>
              <w:bottom w:w="28" w:type="dxa"/>
            </w:tcMar>
          </w:tcPr>
          <w:p w14:paraId="1EE46BAD" w14:textId="77777777" w:rsidR="00E97F7A" w:rsidRPr="00941045" w:rsidRDefault="00E97F7A" w:rsidP="00F04E5C">
            <w:pPr>
              <w:spacing w:before="80" w:after="240"/>
              <w:ind w:right="51"/>
              <w:rPr>
                <w:rFonts w:cs="Arial"/>
                <w:sz w:val="20"/>
                <w:szCs w:val="20"/>
              </w:rPr>
            </w:pPr>
          </w:p>
        </w:tc>
        <w:tc>
          <w:tcPr>
            <w:tcW w:w="1984" w:type="dxa"/>
            <w:tcMar>
              <w:top w:w="28" w:type="dxa"/>
              <w:bottom w:w="28" w:type="dxa"/>
            </w:tcMar>
          </w:tcPr>
          <w:p w14:paraId="3C03955A" w14:textId="52DC7D01" w:rsidR="00E97F7A" w:rsidRDefault="00E97F7A" w:rsidP="00F04E5C">
            <w:pPr>
              <w:spacing w:before="80" w:after="80"/>
              <w:ind w:left="5"/>
              <w:rPr>
                <w:rFonts w:cs="Arial"/>
                <w:sz w:val="20"/>
                <w:szCs w:val="20"/>
              </w:rPr>
            </w:pPr>
            <w:r>
              <w:rPr>
                <w:rFonts w:cs="Arial"/>
                <w:sz w:val="20"/>
                <w:szCs w:val="20"/>
              </w:rPr>
              <w:t>First Nations Division</w:t>
            </w:r>
          </w:p>
        </w:tc>
      </w:tr>
      <w:tr w:rsidR="00E97F7A" w:rsidRPr="00AA68E0" w14:paraId="1D10AC95" w14:textId="77777777" w:rsidTr="00754938">
        <w:tblPrEx>
          <w:tblCellMar>
            <w:top w:w="11" w:type="dxa"/>
            <w:right w:w="28" w:type="dxa"/>
          </w:tblCellMar>
        </w:tblPrEx>
        <w:trPr>
          <w:cantSplit/>
          <w:trHeight w:val="20"/>
        </w:trPr>
        <w:tc>
          <w:tcPr>
            <w:tcW w:w="556" w:type="dxa"/>
            <w:vMerge/>
            <w:tcMar>
              <w:top w:w="28" w:type="dxa"/>
              <w:bottom w:w="28" w:type="dxa"/>
            </w:tcMar>
          </w:tcPr>
          <w:p w14:paraId="247EACF5" w14:textId="77777777" w:rsidR="00E97F7A" w:rsidRDefault="00E97F7A" w:rsidP="00F04E5C">
            <w:pPr>
              <w:spacing w:before="80" w:after="80"/>
              <w:ind w:left="4"/>
              <w:rPr>
                <w:rFonts w:eastAsia="Arial" w:cs="Arial"/>
                <w:color w:val="1F2121"/>
                <w:sz w:val="20"/>
                <w:szCs w:val="20"/>
              </w:rPr>
            </w:pPr>
          </w:p>
        </w:tc>
        <w:tc>
          <w:tcPr>
            <w:tcW w:w="2552" w:type="dxa"/>
            <w:vMerge/>
            <w:tcMar>
              <w:top w:w="28" w:type="dxa"/>
              <w:bottom w:w="28" w:type="dxa"/>
            </w:tcMar>
          </w:tcPr>
          <w:p w14:paraId="2ABDFEFC" w14:textId="77777777" w:rsidR="00E97F7A" w:rsidRPr="00941045" w:rsidRDefault="00E97F7A" w:rsidP="00F04E5C">
            <w:pPr>
              <w:spacing w:before="80" w:after="80"/>
              <w:ind w:left="4"/>
              <w:rPr>
                <w:rFonts w:eastAsia="Arial" w:cs="Arial"/>
                <w:sz w:val="20"/>
                <w:szCs w:val="20"/>
              </w:rPr>
            </w:pPr>
          </w:p>
        </w:tc>
        <w:tc>
          <w:tcPr>
            <w:tcW w:w="3969" w:type="dxa"/>
            <w:vMerge/>
            <w:tcMar>
              <w:top w:w="28" w:type="dxa"/>
              <w:bottom w:w="28" w:type="dxa"/>
            </w:tcMar>
          </w:tcPr>
          <w:p w14:paraId="55EBC411" w14:textId="77777777" w:rsidR="00E97F7A" w:rsidRPr="00941045" w:rsidRDefault="00E97F7A" w:rsidP="00F04E5C">
            <w:pPr>
              <w:spacing w:before="80" w:after="80"/>
              <w:rPr>
                <w:rFonts w:eastAsia="Arial" w:cs="Arial"/>
                <w:sz w:val="20"/>
                <w:szCs w:val="20"/>
              </w:rPr>
            </w:pPr>
          </w:p>
        </w:tc>
        <w:tc>
          <w:tcPr>
            <w:tcW w:w="2693" w:type="dxa"/>
            <w:tcMar>
              <w:top w:w="28" w:type="dxa"/>
              <w:bottom w:w="28" w:type="dxa"/>
            </w:tcMar>
          </w:tcPr>
          <w:p w14:paraId="50CD94B2" w14:textId="2ADD5C19" w:rsidR="00E97F7A" w:rsidRPr="00941045" w:rsidRDefault="00E97F7A" w:rsidP="00F04E5C">
            <w:pPr>
              <w:spacing w:before="80" w:after="120"/>
              <w:ind w:left="5"/>
              <w:rPr>
                <w:rFonts w:cs="Arial"/>
                <w:sz w:val="20"/>
                <w:szCs w:val="20"/>
              </w:rPr>
            </w:pPr>
            <w:r w:rsidRPr="00941045">
              <w:rPr>
                <w:rFonts w:cs="Arial"/>
                <w:sz w:val="20"/>
                <w:szCs w:val="20"/>
              </w:rPr>
              <w:t>Develop and deliver specialist DFV</w:t>
            </w:r>
            <w:r>
              <w:rPr>
                <w:rFonts w:cs="Arial"/>
                <w:sz w:val="20"/>
                <w:szCs w:val="20"/>
              </w:rPr>
              <w:t xml:space="preserve"> and sexual violence</w:t>
            </w:r>
            <w:r w:rsidRPr="00941045">
              <w:rPr>
                <w:rFonts w:cs="Arial"/>
                <w:sz w:val="20"/>
                <w:szCs w:val="20"/>
              </w:rPr>
              <w:t xml:space="preserve"> training (</w:t>
            </w:r>
            <w:r>
              <w:rPr>
                <w:rFonts w:cs="Arial"/>
                <w:sz w:val="20"/>
                <w:szCs w:val="20"/>
              </w:rPr>
              <w:t>V</w:t>
            </w:r>
            <w:r w:rsidRPr="00941045">
              <w:rPr>
                <w:rFonts w:cs="Arial"/>
                <w:sz w:val="20"/>
                <w:szCs w:val="20"/>
              </w:rPr>
              <w:t>arious</w:t>
            </w:r>
            <w:r>
              <w:rPr>
                <w:rFonts w:cs="Arial"/>
                <w:sz w:val="20"/>
                <w:szCs w:val="20"/>
              </w:rPr>
              <w:t xml:space="preserve"> Recs</w:t>
            </w:r>
            <w:r w:rsidRPr="00941045">
              <w:rPr>
                <w:rFonts w:cs="Arial"/>
                <w:sz w:val="20"/>
                <w:szCs w:val="20"/>
              </w:rPr>
              <w:t>).</w:t>
            </w:r>
          </w:p>
        </w:tc>
        <w:tc>
          <w:tcPr>
            <w:tcW w:w="1559" w:type="dxa"/>
            <w:tcMar>
              <w:top w:w="28" w:type="dxa"/>
              <w:bottom w:w="28" w:type="dxa"/>
            </w:tcMar>
          </w:tcPr>
          <w:p w14:paraId="79CE464E" w14:textId="092305F9" w:rsidR="00E97F7A" w:rsidRDefault="00E97F7A" w:rsidP="00F04E5C">
            <w:pPr>
              <w:spacing w:before="80" w:after="80"/>
              <w:ind w:left="5"/>
              <w:rPr>
                <w:rFonts w:eastAsia="Arial" w:cs="Arial"/>
                <w:sz w:val="20"/>
                <w:szCs w:val="20"/>
              </w:rPr>
            </w:pPr>
            <w:r>
              <w:rPr>
                <w:rFonts w:eastAsia="Arial" w:cs="Arial"/>
                <w:sz w:val="20"/>
                <w:szCs w:val="20"/>
              </w:rPr>
              <w:t>Ongoing</w:t>
            </w:r>
          </w:p>
        </w:tc>
        <w:tc>
          <w:tcPr>
            <w:tcW w:w="2127" w:type="dxa"/>
            <w:vMerge/>
            <w:tcMar>
              <w:top w:w="28" w:type="dxa"/>
              <w:bottom w:w="28" w:type="dxa"/>
            </w:tcMar>
          </w:tcPr>
          <w:p w14:paraId="796C0FC6" w14:textId="77777777" w:rsidR="00E97F7A" w:rsidRPr="00941045" w:rsidRDefault="00E97F7A" w:rsidP="00F04E5C">
            <w:pPr>
              <w:spacing w:before="80" w:after="240"/>
              <w:ind w:right="51"/>
              <w:rPr>
                <w:rFonts w:cs="Arial"/>
                <w:sz w:val="20"/>
                <w:szCs w:val="20"/>
              </w:rPr>
            </w:pPr>
          </w:p>
        </w:tc>
        <w:tc>
          <w:tcPr>
            <w:tcW w:w="1984" w:type="dxa"/>
            <w:tcMar>
              <w:top w:w="28" w:type="dxa"/>
              <w:bottom w:w="28" w:type="dxa"/>
            </w:tcMar>
          </w:tcPr>
          <w:p w14:paraId="41A61F6F" w14:textId="7EC6DFB3" w:rsidR="00E97F7A" w:rsidRDefault="00E97F7A" w:rsidP="00F04E5C">
            <w:pPr>
              <w:spacing w:before="80" w:after="80"/>
              <w:ind w:left="5"/>
              <w:rPr>
                <w:rFonts w:cs="Arial"/>
                <w:sz w:val="20"/>
                <w:szCs w:val="20"/>
              </w:rPr>
            </w:pPr>
            <w:r>
              <w:rPr>
                <w:rFonts w:eastAsia="Arial" w:cs="Arial"/>
                <w:sz w:val="20"/>
                <w:szCs w:val="20"/>
              </w:rPr>
              <w:t>People Capability Command</w:t>
            </w:r>
          </w:p>
        </w:tc>
      </w:tr>
      <w:tr w:rsidR="00DA5EF3" w:rsidRPr="00AA68E0" w14:paraId="5DDB16AC" w14:textId="77777777" w:rsidTr="00754938">
        <w:tblPrEx>
          <w:tblCellMar>
            <w:top w:w="11" w:type="dxa"/>
            <w:right w:w="28" w:type="dxa"/>
          </w:tblCellMar>
        </w:tblPrEx>
        <w:trPr>
          <w:cantSplit/>
          <w:trHeight w:val="20"/>
        </w:trPr>
        <w:tc>
          <w:tcPr>
            <w:tcW w:w="556" w:type="dxa"/>
            <w:vMerge w:val="restart"/>
            <w:tcMar>
              <w:top w:w="28" w:type="dxa"/>
              <w:bottom w:w="28" w:type="dxa"/>
            </w:tcMar>
          </w:tcPr>
          <w:p w14:paraId="44671C59" w14:textId="39F28F36" w:rsidR="00DA5EF3" w:rsidRDefault="00DA5EF3" w:rsidP="00DA5EF3">
            <w:pPr>
              <w:spacing w:before="80" w:after="80"/>
              <w:ind w:left="4"/>
              <w:rPr>
                <w:rFonts w:eastAsia="Arial" w:cs="Arial"/>
                <w:color w:val="1F2121"/>
                <w:sz w:val="20"/>
                <w:szCs w:val="20"/>
              </w:rPr>
            </w:pPr>
            <w:r>
              <w:rPr>
                <w:rFonts w:eastAsia="Arial" w:cs="Arial"/>
                <w:color w:val="1F2121"/>
                <w:sz w:val="20"/>
                <w:szCs w:val="20"/>
              </w:rPr>
              <w:lastRenderedPageBreak/>
              <w:t>4.3</w:t>
            </w:r>
          </w:p>
        </w:tc>
        <w:tc>
          <w:tcPr>
            <w:tcW w:w="2552" w:type="dxa"/>
            <w:vMerge w:val="restart"/>
            <w:tcMar>
              <w:top w:w="28" w:type="dxa"/>
              <w:bottom w:w="28" w:type="dxa"/>
            </w:tcMar>
          </w:tcPr>
          <w:p w14:paraId="42B762FD" w14:textId="4F1DD3DA" w:rsidR="00DA5EF3" w:rsidRPr="00941045" w:rsidRDefault="00DA5EF3" w:rsidP="00DA5EF3">
            <w:pPr>
              <w:spacing w:before="80" w:after="80"/>
              <w:ind w:left="4"/>
              <w:rPr>
                <w:rFonts w:eastAsia="Arial" w:cs="Arial"/>
                <w:sz w:val="20"/>
                <w:szCs w:val="20"/>
              </w:rPr>
            </w:pPr>
            <w:r w:rsidRPr="00941045">
              <w:rPr>
                <w:rFonts w:eastAsia="Arial" w:cs="Arial"/>
                <w:sz w:val="20"/>
                <w:szCs w:val="20"/>
              </w:rPr>
              <w:t xml:space="preserve">Ensure that the QPS response to domestic and family violence and sexual violence </w:t>
            </w:r>
            <w:r>
              <w:rPr>
                <w:rFonts w:eastAsia="Arial" w:cs="Arial"/>
                <w:sz w:val="20"/>
                <w:szCs w:val="20"/>
              </w:rPr>
              <w:t>addresses</w:t>
            </w:r>
            <w:r w:rsidRPr="00941045">
              <w:rPr>
                <w:rFonts w:eastAsia="Arial" w:cs="Arial"/>
                <w:sz w:val="20"/>
                <w:szCs w:val="20"/>
              </w:rPr>
              <w:t xml:space="preserve"> the needs of people with disability</w:t>
            </w:r>
            <w:r>
              <w:rPr>
                <w:rFonts w:eastAsia="Arial" w:cs="Arial"/>
                <w:sz w:val="20"/>
                <w:szCs w:val="20"/>
              </w:rPr>
              <w:t xml:space="preserve">. </w:t>
            </w:r>
          </w:p>
        </w:tc>
        <w:tc>
          <w:tcPr>
            <w:tcW w:w="3969" w:type="dxa"/>
            <w:vMerge w:val="restart"/>
            <w:tcMar>
              <w:top w:w="28" w:type="dxa"/>
              <w:bottom w:w="28" w:type="dxa"/>
            </w:tcMar>
          </w:tcPr>
          <w:p w14:paraId="105D69E4" w14:textId="610C6C81" w:rsidR="00DA5EF3" w:rsidRPr="00941045" w:rsidRDefault="00DA5EF3" w:rsidP="00DA5EF3">
            <w:pPr>
              <w:spacing w:before="80" w:after="80"/>
              <w:rPr>
                <w:rFonts w:eastAsia="Arial" w:cs="Arial"/>
                <w:sz w:val="20"/>
                <w:szCs w:val="20"/>
              </w:rPr>
            </w:pPr>
            <w:r w:rsidRPr="00941045">
              <w:rPr>
                <w:rFonts w:eastAsia="Arial" w:cs="Arial"/>
                <w:sz w:val="20"/>
                <w:szCs w:val="20"/>
              </w:rPr>
              <w:t xml:space="preserve">The QPS will ensure its response in addressing recommendations </w:t>
            </w:r>
            <w:r>
              <w:rPr>
                <w:rFonts w:eastAsia="Arial" w:cs="Arial"/>
                <w:sz w:val="20"/>
                <w:szCs w:val="20"/>
              </w:rPr>
              <w:t>from</w:t>
            </w:r>
            <w:r w:rsidRPr="00941045">
              <w:rPr>
                <w:rFonts w:eastAsia="Arial" w:cs="Arial"/>
                <w:sz w:val="20"/>
                <w:szCs w:val="20"/>
              </w:rPr>
              <w:t xml:space="preserve"> the Independent Commission of Inquiry into QPS responses to domestic and family violence</w:t>
            </w:r>
            <w:r>
              <w:rPr>
                <w:rFonts w:eastAsia="Arial" w:cs="Arial"/>
                <w:sz w:val="20"/>
                <w:szCs w:val="20"/>
              </w:rPr>
              <w:t xml:space="preserve"> (DFV COI)</w:t>
            </w:r>
            <w:r w:rsidRPr="00941045">
              <w:rPr>
                <w:rFonts w:eastAsia="Arial" w:cs="Arial"/>
                <w:sz w:val="20"/>
                <w:szCs w:val="20"/>
              </w:rPr>
              <w:t>, the Women’s Safety and Justice Taskforce’s ‘Hear her voice’ reports</w:t>
            </w:r>
            <w:r>
              <w:rPr>
                <w:rFonts w:eastAsia="Arial" w:cs="Arial"/>
                <w:sz w:val="20"/>
                <w:szCs w:val="20"/>
              </w:rPr>
              <w:t xml:space="preserve"> (WSJTF)</w:t>
            </w:r>
            <w:r w:rsidRPr="00941045">
              <w:rPr>
                <w:rFonts w:eastAsia="Arial" w:cs="Arial"/>
                <w:sz w:val="20"/>
                <w:szCs w:val="20"/>
              </w:rPr>
              <w:t>, the Mazerolle Review and other related reports and inquest recommendations are responsive to the needs of people with disability, in particular women with disability and First Nations women with disability</w:t>
            </w:r>
            <w:r>
              <w:rPr>
                <w:rFonts w:eastAsia="Arial" w:cs="Arial"/>
                <w:sz w:val="20"/>
                <w:szCs w:val="20"/>
              </w:rPr>
              <w:t>.</w:t>
            </w:r>
          </w:p>
        </w:tc>
        <w:tc>
          <w:tcPr>
            <w:tcW w:w="2693" w:type="dxa"/>
            <w:tcMar>
              <w:top w:w="28" w:type="dxa"/>
              <w:bottom w:w="28" w:type="dxa"/>
            </w:tcMar>
          </w:tcPr>
          <w:p w14:paraId="6AB40B78" w14:textId="61120BFA" w:rsidR="00DA5EF3" w:rsidRDefault="00DA5EF3" w:rsidP="00DA5EF3">
            <w:pPr>
              <w:spacing w:before="80" w:after="120"/>
              <w:ind w:left="5"/>
              <w:rPr>
                <w:rFonts w:cs="Arial"/>
                <w:sz w:val="20"/>
                <w:szCs w:val="20"/>
              </w:rPr>
            </w:pPr>
            <w:r w:rsidRPr="00941045">
              <w:rPr>
                <w:rFonts w:cs="Arial"/>
                <w:sz w:val="20"/>
                <w:szCs w:val="20"/>
              </w:rPr>
              <w:t>Improve the processes for reporting of domestic and family violence at police stations (</w:t>
            </w:r>
            <w:r>
              <w:rPr>
                <w:rFonts w:cs="Arial"/>
                <w:sz w:val="20"/>
                <w:szCs w:val="20"/>
              </w:rPr>
              <w:t>DFV COI Rec</w:t>
            </w:r>
            <w:r w:rsidRPr="00941045" w:rsidDel="00281BE4">
              <w:rPr>
                <w:rFonts w:cs="Arial"/>
                <w:sz w:val="20"/>
                <w:szCs w:val="20"/>
              </w:rPr>
              <w:t xml:space="preserve"> </w:t>
            </w:r>
            <w:r w:rsidRPr="00941045">
              <w:rPr>
                <w:rFonts w:cs="Arial"/>
                <w:sz w:val="20"/>
                <w:szCs w:val="20"/>
              </w:rPr>
              <w:t>29).</w:t>
            </w:r>
          </w:p>
        </w:tc>
        <w:tc>
          <w:tcPr>
            <w:tcW w:w="1559" w:type="dxa"/>
            <w:tcMar>
              <w:top w:w="28" w:type="dxa"/>
              <w:bottom w:w="28" w:type="dxa"/>
            </w:tcMar>
          </w:tcPr>
          <w:p w14:paraId="1828EAEA" w14:textId="49F2D16B" w:rsidR="00DA5EF3" w:rsidRDefault="00DA5EF3" w:rsidP="00DA5EF3">
            <w:pPr>
              <w:spacing w:before="80" w:after="80"/>
              <w:ind w:left="5"/>
              <w:rPr>
                <w:rFonts w:eastAsia="Arial" w:cs="Arial"/>
                <w:sz w:val="20"/>
                <w:szCs w:val="20"/>
              </w:rPr>
            </w:pPr>
            <w:r>
              <w:rPr>
                <w:rFonts w:eastAsia="Arial" w:cs="Arial"/>
                <w:sz w:val="20"/>
                <w:szCs w:val="20"/>
              </w:rPr>
              <w:t>2023-25</w:t>
            </w:r>
          </w:p>
        </w:tc>
        <w:tc>
          <w:tcPr>
            <w:tcW w:w="2127" w:type="dxa"/>
            <w:vMerge w:val="restart"/>
            <w:tcMar>
              <w:top w:w="28" w:type="dxa"/>
              <w:bottom w:w="28" w:type="dxa"/>
            </w:tcMar>
          </w:tcPr>
          <w:p w14:paraId="52C662E4" w14:textId="77777777" w:rsidR="00DA5EF3" w:rsidRPr="00F04E5C" w:rsidRDefault="00DA5EF3" w:rsidP="00DA5EF3">
            <w:pPr>
              <w:spacing w:before="80" w:after="160"/>
              <w:ind w:left="6"/>
              <w:rPr>
                <w:rFonts w:eastAsia="Arial" w:cs="Arial"/>
                <w:sz w:val="20"/>
                <w:szCs w:val="20"/>
              </w:rPr>
            </w:pPr>
            <w:r w:rsidRPr="00F04E5C">
              <w:rPr>
                <w:rFonts w:eastAsia="Arial" w:cs="Arial"/>
                <w:sz w:val="20"/>
                <w:szCs w:val="20"/>
              </w:rPr>
              <w:t>Inclusive Homes and Communities</w:t>
            </w:r>
          </w:p>
          <w:p w14:paraId="1FCCB346" w14:textId="77777777" w:rsidR="00DA5EF3" w:rsidRPr="00941045" w:rsidRDefault="00DA5EF3" w:rsidP="00DA5EF3">
            <w:pPr>
              <w:spacing w:before="80" w:after="160"/>
              <w:ind w:left="6"/>
              <w:rPr>
                <w:rFonts w:eastAsia="Arial" w:cs="Arial"/>
                <w:sz w:val="20"/>
                <w:szCs w:val="20"/>
              </w:rPr>
            </w:pPr>
            <w:r w:rsidRPr="00941045">
              <w:rPr>
                <w:rFonts w:eastAsia="Arial" w:cs="Arial"/>
                <w:sz w:val="20"/>
                <w:szCs w:val="20"/>
              </w:rPr>
              <w:t>Safety, Rights and Justice</w:t>
            </w:r>
          </w:p>
          <w:p w14:paraId="0B06543B" w14:textId="77777777" w:rsidR="00DA5EF3" w:rsidRPr="00941045" w:rsidRDefault="00DA5EF3" w:rsidP="00DA5EF3">
            <w:pPr>
              <w:spacing w:before="80" w:after="160"/>
              <w:ind w:left="6"/>
              <w:rPr>
                <w:rFonts w:eastAsia="Arial" w:cs="Arial"/>
                <w:sz w:val="20"/>
                <w:szCs w:val="20"/>
              </w:rPr>
            </w:pPr>
            <w:r w:rsidRPr="00941045">
              <w:rPr>
                <w:rFonts w:eastAsia="Arial" w:cs="Arial"/>
                <w:sz w:val="20"/>
                <w:szCs w:val="20"/>
              </w:rPr>
              <w:t>Personal and Community Support</w:t>
            </w:r>
          </w:p>
          <w:p w14:paraId="0CDA2012" w14:textId="77777777" w:rsidR="00DA5EF3" w:rsidRPr="003C2177" w:rsidRDefault="00DA5EF3" w:rsidP="00DA5EF3">
            <w:pPr>
              <w:spacing w:before="80" w:after="160"/>
              <w:ind w:left="6"/>
              <w:rPr>
                <w:rFonts w:eastAsia="Arial" w:cs="Arial"/>
                <w:sz w:val="20"/>
                <w:szCs w:val="20"/>
              </w:rPr>
            </w:pPr>
            <w:r w:rsidRPr="00F04E5C">
              <w:rPr>
                <w:rFonts w:eastAsia="Arial" w:cs="Arial"/>
                <w:sz w:val="20"/>
                <w:szCs w:val="20"/>
              </w:rPr>
              <w:t>Healt</w:t>
            </w:r>
            <w:r w:rsidRPr="003C2177">
              <w:rPr>
                <w:rFonts w:eastAsia="Arial" w:cs="Arial"/>
                <w:sz w:val="20"/>
                <w:szCs w:val="20"/>
              </w:rPr>
              <w:t>h and Wellbeing</w:t>
            </w:r>
          </w:p>
          <w:p w14:paraId="74C8D132" w14:textId="270D14B4" w:rsidR="00DA5EF3" w:rsidRPr="00941045" w:rsidRDefault="00DA5EF3" w:rsidP="00DA5EF3">
            <w:pPr>
              <w:spacing w:before="80" w:after="240"/>
              <w:ind w:right="51"/>
              <w:rPr>
                <w:rFonts w:cs="Arial"/>
                <w:sz w:val="20"/>
                <w:szCs w:val="20"/>
              </w:rPr>
            </w:pPr>
            <w:r w:rsidRPr="003C2177">
              <w:rPr>
                <w:rFonts w:eastAsia="Arial" w:cs="Arial"/>
                <w:sz w:val="20"/>
                <w:szCs w:val="20"/>
              </w:rPr>
              <w:t>Community</w:t>
            </w:r>
            <w:r w:rsidRPr="00F04E5C">
              <w:rPr>
                <w:rFonts w:eastAsia="Arial" w:cs="Arial"/>
                <w:sz w:val="20"/>
                <w:szCs w:val="20"/>
              </w:rPr>
              <w:t xml:space="preserve"> Attitudes</w:t>
            </w:r>
          </w:p>
        </w:tc>
        <w:tc>
          <w:tcPr>
            <w:tcW w:w="1984" w:type="dxa"/>
            <w:tcMar>
              <w:top w:w="28" w:type="dxa"/>
              <w:bottom w:w="28" w:type="dxa"/>
            </w:tcMar>
          </w:tcPr>
          <w:p w14:paraId="570E6239" w14:textId="12220572" w:rsidR="00DA5EF3" w:rsidRDefault="00DA5EF3" w:rsidP="00DA5EF3">
            <w:pPr>
              <w:spacing w:before="80" w:after="80"/>
              <w:ind w:left="5"/>
              <w:rPr>
                <w:rFonts w:cs="Arial"/>
                <w:sz w:val="20"/>
                <w:szCs w:val="20"/>
              </w:rPr>
            </w:pPr>
            <w:r>
              <w:rPr>
                <w:rFonts w:eastAsia="Arial" w:cs="Arial"/>
                <w:sz w:val="20"/>
                <w:szCs w:val="20"/>
              </w:rPr>
              <w:t>Organisational Capability Command</w:t>
            </w:r>
          </w:p>
        </w:tc>
      </w:tr>
      <w:tr w:rsidR="00DA5EF3" w:rsidRPr="00AA68E0" w14:paraId="2ABA921C" w14:textId="77777777" w:rsidTr="00754938">
        <w:tblPrEx>
          <w:tblCellMar>
            <w:top w:w="11" w:type="dxa"/>
            <w:right w:w="28" w:type="dxa"/>
          </w:tblCellMar>
        </w:tblPrEx>
        <w:trPr>
          <w:cantSplit/>
          <w:trHeight w:val="20"/>
        </w:trPr>
        <w:tc>
          <w:tcPr>
            <w:tcW w:w="556" w:type="dxa"/>
            <w:vMerge/>
            <w:tcMar>
              <w:top w:w="28" w:type="dxa"/>
              <w:bottom w:w="28" w:type="dxa"/>
            </w:tcMar>
          </w:tcPr>
          <w:p w14:paraId="5310055F" w14:textId="77777777" w:rsidR="00DA5EF3" w:rsidRDefault="00DA5EF3" w:rsidP="00DA5EF3">
            <w:pPr>
              <w:spacing w:before="80" w:after="80"/>
              <w:ind w:left="4"/>
              <w:rPr>
                <w:rFonts w:eastAsia="Arial" w:cs="Arial"/>
                <w:color w:val="1F2121"/>
                <w:sz w:val="20"/>
                <w:szCs w:val="20"/>
              </w:rPr>
            </w:pPr>
          </w:p>
        </w:tc>
        <w:tc>
          <w:tcPr>
            <w:tcW w:w="2552" w:type="dxa"/>
            <w:vMerge/>
            <w:tcMar>
              <w:top w:w="28" w:type="dxa"/>
              <w:bottom w:w="28" w:type="dxa"/>
            </w:tcMar>
          </w:tcPr>
          <w:p w14:paraId="28AAF01E" w14:textId="77777777" w:rsidR="00DA5EF3" w:rsidRPr="00941045" w:rsidRDefault="00DA5EF3" w:rsidP="00DA5EF3">
            <w:pPr>
              <w:spacing w:before="80" w:after="80"/>
              <w:ind w:left="4"/>
              <w:rPr>
                <w:rFonts w:eastAsia="Arial" w:cs="Arial"/>
                <w:sz w:val="20"/>
                <w:szCs w:val="20"/>
              </w:rPr>
            </w:pPr>
          </w:p>
        </w:tc>
        <w:tc>
          <w:tcPr>
            <w:tcW w:w="3969" w:type="dxa"/>
            <w:vMerge/>
            <w:tcMar>
              <w:top w:w="28" w:type="dxa"/>
              <w:bottom w:w="28" w:type="dxa"/>
            </w:tcMar>
          </w:tcPr>
          <w:p w14:paraId="40CA8A3C" w14:textId="77777777" w:rsidR="00DA5EF3" w:rsidRPr="00941045" w:rsidRDefault="00DA5EF3" w:rsidP="00DA5EF3">
            <w:pPr>
              <w:spacing w:before="80" w:after="80"/>
              <w:rPr>
                <w:rFonts w:eastAsia="Arial" w:cs="Arial"/>
                <w:sz w:val="20"/>
                <w:szCs w:val="20"/>
              </w:rPr>
            </w:pPr>
          </w:p>
        </w:tc>
        <w:tc>
          <w:tcPr>
            <w:tcW w:w="2693" w:type="dxa"/>
            <w:tcMar>
              <w:top w:w="28" w:type="dxa"/>
              <w:bottom w:w="28" w:type="dxa"/>
            </w:tcMar>
          </w:tcPr>
          <w:p w14:paraId="352609BF" w14:textId="0C6256DB" w:rsidR="00DA5EF3" w:rsidRDefault="00DA5EF3" w:rsidP="00DA5EF3">
            <w:pPr>
              <w:spacing w:before="80" w:after="120"/>
              <w:ind w:left="5"/>
              <w:rPr>
                <w:rFonts w:cs="Arial"/>
                <w:sz w:val="20"/>
                <w:szCs w:val="20"/>
              </w:rPr>
            </w:pPr>
            <w:r>
              <w:rPr>
                <w:rFonts w:cs="Arial"/>
                <w:sz w:val="20"/>
                <w:szCs w:val="20"/>
              </w:rPr>
              <w:t>Review and amend QPS operational policies and procedures around the investigation of sexual offences together with people with disability (WSJTF Report 2 Rec 30 and 95).</w:t>
            </w:r>
          </w:p>
        </w:tc>
        <w:tc>
          <w:tcPr>
            <w:tcW w:w="1559" w:type="dxa"/>
            <w:tcMar>
              <w:top w:w="28" w:type="dxa"/>
              <w:bottom w:w="28" w:type="dxa"/>
            </w:tcMar>
          </w:tcPr>
          <w:p w14:paraId="0F50B816" w14:textId="0358E4EB" w:rsidR="00DA5EF3" w:rsidRDefault="00DA5EF3" w:rsidP="00DA5EF3">
            <w:pPr>
              <w:spacing w:before="80" w:after="80"/>
              <w:ind w:left="5"/>
              <w:rPr>
                <w:rFonts w:eastAsia="Arial" w:cs="Arial"/>
                <w:sz w:val="20"/>
                <w:szCs w:val="20"/>
              </w:rPr>
            </w:pPr>
            <w:r>
              <w:rPr>
                <w:rFonts w:eastAsia="Arial" w:cs="Arial"/>
                <w:sz w:val="20"/>
                <w:szCs w:val="20"/>
              </w:rPr>
              <w:t>2023-25</w:t>
            </w:r>
          </w:p>
        </w:tc>
        <w:tc>
          <w:tcPr>
            <w:tcW w:w="2127" w:type="dxa"/>
            <w:vMerge/>
            <w:tcMar>
              <w:top w:w="28" w:type="dxa"/>
              <w:bottom w:w="28" w:type="dxa"/>
            </w:tcMar>
          </w:tcPr>
          <w:p w14:paraId="26B2D359" w14:textId="77777777" w:rsidR="00DA5EF3" w:rsidRPr="00941045" w:rsidRDefault="00DA5EF3" w:rsidP="00DA5EF3">
            <w:pPr>
              <w:spacing w:before="80" w:after="240"/>
              <w:ind w:right="51"/>
              <w:rPr>
                <w:rFonts w:cs="Arial"/>
                <w:sz w:val="20"/>
                <w:szCs w:val="20"/>
              </w:rPr>
            </w:pPr>
          </w:p>
        </w:tc>
        <w:tc>
          <w:tcPr>
            <w:tcW w:w="1984" w:type="dxa"/>
            <w:vMerge w:val="restart"/>
            <w:tcMar>
              <w:top w:w="28" w:type="dxa"/>
              <w:bottom w:w="28" w:type="dxa"/>
            </w:tcMar>
          </w:tcPr>
          <w:p w14:paraId="3E3798EB" w14:textId="77777777" w:rsidR="00DA5EF3" w:rsidRDefault="00DA5EF3" w:rsidP="00DA5EF3">
            <w:pPr>
              <w:spacing w:before="80" w:after="160"/>
              <w:ind w:left="6"/>
              <w:rPr>
                <w:rFonts w:eastAsia="Arial" w:cs="Arial"/>
                <w:sz w:val="20"/>
                <w:szCs w:val="20"/>
              </w:rPr>
            </w:pPr>
            <w:r>
              <w:rPr>
                <w:rFonts w:eastAsia="Arial" w:cs="Arial"/>
                <w:sz w:val="20"/>
                <w:szCs w:val="20"/>
              </w:rPr>
              <w:t xml:space="preserve">Crime and Intelligence Command </w:t>
            </w:r>
          </w:p>
          <w:p w14:paraId="3562CF61" w14:textId="75F2332E" w:rsidR="00DA5EF3" w:rsidRDefault="00DA5EF3" w:rsidP="00DA5EF3">
            <w:pPr>
              <w:spacing w:before="80" w:after="80"/>
              <w:ind w:left="5"/>
              <w:rPr>
                <w:rFonts w:cs="Arial"/>
                <w:sz w:val="20"/>
                <w:szCs w:val="20"/>
              </w:rPr>
            </w:pPr>
            <w:r>
              <w:rPr>
                <w:rFonts w:eastAsia="Arial" w:cs="Arial"/>
                <w:sz w:val="20"/>
                <w:szCs w:val="20"/>
              </w:rPr>
              <w:t>Supported by Organisational Capability Command</w:t>
            </w:r>
          </w:p>
        </w:tc>
      </w:tr>
      <w:tr w:rsidR="00DA5EF3" w:rsidRPr="00AA68E0" w14:paraId="570C5E6C" w14:textId="77777777" w:rsidTr="00754938">
        <w:tblPrEx>
          <w:tblCellMar>
            <w:top w:w="11" w:type="dxa"/>
            <w:right w:w="28" w:type="dxa"/>
          </w:tblCellMar>
        </w:tblPrEx>
        <w:trPr>
          <w:cantSplit/>
          <w:trHeight w:val="20"/>
        </w:trPr>
        <w:tc>
          <w:tcPr>
            <w:tcW w:w="556" w:type="dxa"/>
            <w:vMerge/>
            <w:tcMar>
              <w:top w:w="28" w:type="dxa"/>
              <w:bottom w:w="28" w:type="dxa"/>
            </w:tcMar>
          </w:tcPr>
          <w:p w14:paraId="49BC73B8" w14:textId="77777777" w:rsidR="00DA5EF3" w:rsidRDefault="00DA5EF3" w:rsidP="00DA5EF3">
            <w:pPr>
              <w:spacing w:before="80" w:after="80"/>
              <w:ind w:left="4"/>
              <w:rPr>
                <w:rFonts w:eastAsia="Arial" w:cs="Arial"/>
                <w:color w:val="1F2121"/>
                <w:sz w:val="20"/>
                <w:szCs w:val="20"/>
              </w:rPr>
            </w:pPr>
          </w:p>
        </w:tc>
        <w:tc>
          <w:tcPr>
            <w:tcW w:w="2552" w:type="dxa"/>
            <w:vMerge/>
            <w:tcMar>
              <w:top w:w="28" w:type="dxa"/>
              <w:bottom w:w="28" w:type="dxa"/>
            </w:tcMar>
          </w:tcPr>
          <w:p w14:paraId="5DB0273E" w14:textId="77777777" w:rsidR="00DA5EF3" w:rsidRPr="00941045" w:rsidRDefault="00DA5EF3" w:rsidP="00DA5EF3">
            <w:pPr>
              <w:spacing w:before="80" w:after="80"/>
              <w:ind w:left="4"/>
              <w:rPr>
                <w:rFonts w:eastAsia="Arial" w:cs="Arial"/>
                <w:sz w:val="20"/>
                <w:szCs w:val="20"/>
              </w:rPr>
            </w:pPr>
          </w:p>
        </w:tc>
        <w:tc>
          <w:tcPr>
            <w:tcW w:w="3969" w:type="dxa"/>
            <w:vMerge/>
            <w:tcMar>
              <w:top w:w="28" w:type="dxa"/>
              <w:bottom w:w="28" w:type="dxa"/>
            </w:tcMar>
          </w:tcPr>
          <w:p w14:paraId="49DE67B7" w14:textId="77777777" w:rsidR="00DA5EF3" w:rsidRPr="00941045" w:rsidRDefault="00DA5EF3" w:rsidP="00DA5EF3">
            <w:pPr>
              <w:spacing w:before="80" w:after="80"/>
              <w:rPr>
                <w:rFonts w:eastAsia="Arial" w:cs="Arial"/>
                <w:sz w:val="20"/>
                <w:szCs w:val="20"/>
              </w:rPr>
            </w:pPr>
          </w:p>
        </w:tc>
        <w:tc>
          <w:tcPr>
            <w:tcW w:w="2693" w:type="dxa"/>
            <w:tcMar>
              <w:top w:w="28" w:type="dxa"/>
              <w:bottom w:w="28" w:type="dxa"/>
            </w:tcMar>
          </w:tcPr>
          <w:p w14:paraId="743DAA6C" w14:textId="33AACBA7" w:rsidR="00DA5EF3" w:rsidRDefault="00DA5EF3" w:rsidP="00DA5EF3">
            <w:pPr>
              <w:spacing w:before="80" w:after="120"/>
              <w:ind w:left="5"/>
              <w:rPr>
                <w:rFonts w:cs="Arial"/>
                <w:sz w:val="20"/>
                <w:szCs w:val="20"/>
              </w:rPr>
            </w:pPr>
            <w:r>
              <w:rPr>
                <w:rFonts w:cs="Arial"/>
                <w:sz w:val="20"/>
                <w:szCs w:val="20"/>
              </w:rPr>
              <w:t xml:space="preserve">Develop </w:t>
            </w:r>
            <w:r w:rsidRPr="006B7303">
              <w:rPr>
                <w:rFonts w:cs="Arial"/>
                <w:sz w:val="20"/>
                <w:szCs w:val="20"/>
              </w:rPr>
              <w:t>a ‘</w:t>
            </w:r>
            <w:r w:rsidRPr="009D0C83">
              <w:rPr>
                <w:rFonts w:cs="Arial"/>
                <w:sz w:val="20"/>
                <w:szCs w:val="20"/>
              </w:rPr>
              <w:t>Safe System Pathway’ to ensure safer reporting experiences for victim-survivors of sexual violence (WSJTF Report 2 Rec 26).</w:t>
            </w:r>
          </w:p>
        </w:tc>
        <w:tc>
          <w:tcPr>
            <w:tcW w:w="1559" w:type="dxa"/>
            <w:tcMar>
              <w:top w:w="28" w:type="dxa"/>
              <w:bottom w:w="28" w:type="dxa"/>
            </w:tcMar>
          </w:tcPr>
          <w:p w14:paraId="7CBFF45B" w14:textId="0452C632" w:rsidR="00DA5EF3" w:rsidRDefault="00DA5EF3" w:rsidP="00DA5EF3">
            <w:pPr>
              <w:spacing w:before="80" w:after="80"/>
              <w:ind w:left="5"/>
              <w:rPr>
                <w:rFonts w:eastAsia="Arial" w:cs="Arial"/>
                <w:sz w:val="20"/>
                <w:szCs w:val="20"/>
              </w:rPr>
            </w:pPr>
            <w:r>
              <w:rPr>
                <w:rFonts w:eastAsia="Arial" w:cs="Arial"/>
                <w:sz w:val="20"/>
                <w:szCs w:val="20"/>
              </w:rPr>
              <w:t>2026-28</w:t>
            </w:r>
          </w:p>
        </w:tc>
        <w:tc>
          <w:tcPr>
            <w:tcW w:w="2127" w:type="dxa"/>
            <w:vMerge/>
            <w:tcMar>
              <w:top w:w="28" w:type="dxa"/>
              <w:bottom w:w="28" w:type="dxa"/>
            </w:tcMar>
          </w:tcPr>
          <w:p w14:paraId="6B0E4277" w14:textId="77777777" w:rsidR="00DA5EF3" w:rsidRPr="00941045" w:rsidRDefault="00DA5EF3" w:rsidP="00DA5EF3">
            <w:pPr>
              <w:spacing w:before="80" w:after="240"/>
              <w:ind w:right="51"/>
              <w:rPr>
                <w:rFonts w:cs="Arial"/>
                <w:sz w:val="20"/>
                <w:szCs w:val="20"/>
              </w:rPr>
            </w:pPr>
          </w:p>
        </w:tc>
        <w:tc>
          <w:tcPr>
            <w:tcW w:w="1984" w:type="dxa"/>
            <w:vMerge/>
            <w:tcMar>
              <w:top w:w="28" w:type="dxa"/>
              <w:bottom w:w="28" w:type="dxa"/>
            </w:tcMar>
          </w:tcPr>
          <w:p w14:paraId="1D18AF5E" w14:textId="77777777" w:rsidR="00DA5EF3" w:rsidRDefault="00DA5EF3" w:rsidP="00DA5EF3">
            <w:pPr>
              <w:spacing w:before="80" w:after="80"/>
              <w:ind w:left="5"/>
              <w:rPr>
                <w:rFonts w:cs="Arial"/>
                <w:sz w:val="20"/>
                <w:szCs w:val="20"/>
              </w:rPr>
            </w:pPr>
          </w:p>
        </w:tc>
      </w:tr>
      <w:tr w:rsidR="00DA5EF3" w:rsidRPr="00AA68E0" w14:paraId="01C4E2EF" w14:textId="77777777" w:rsidTr="00754938">
        <w:tblPrEx>
          <w:tblCellMar>
            <w:top w:w="11" w:type="dxa"/>
            <w:right w:w="28" w:type="dxa"/>
          </w:tblCellMar>
        </w:tblPrEx>
        <w:trPr>
          <w:cantSplit/>
          <w:trHeight w:val="20"/>
        </w:trPr>
        <w:tc>
          <w:tcPr>
            <w:tcW w:w="556" w:type="dxa"/>
            <w:vMerge/>
            <w:tcMar>
              <w:top w:w="28" w:type="dxa"/>
              <w:bottom w:w="28" w:type="dxa"/>
            </w:tcMar>
          </w:tcPr>
          <w:p w14:paraId="774D9032" w14:textId="77777777" w:rsidR="00DA5EF3" w:rsidRDefault="00DA5EF3" w:rsidP="00DA5EF3">
            <w:pPr>
              <w:spacing w:before="80" w:after="80"/>
              <w:ind w:left="4"/>
              <w:rPr>
                <w:rFonts w:eastAsia="Arial" w:cs="Arial"/>
                <w:color w:val="1F2121"/>
                <w:sz w:val="20"/>
                <w:szCs w:val="20"/>
              </w:rPr>
            </w:pPr>
          </w:p>
        </w:tc>
        <w:tc>
          <w:tcPr>
            <w:tcW w:w="2552" w:type="dxa"/>
            <w:vMerge/>
            <w:tcMar>
              <w:top w:w="28" w:type="dxa"/>
              <w:bottom w:w="28" w:type="dxa"/>
            </w:tcMar>
          </w:tcPr>
          <w:p w14:paraId="75A1BA35" w14:textId="77777777" w:rsidR="00DA5EF3" w:rsidRPr="00941045" w:rsidRDefault="00DA5EF3" w:rsidP="00DA5EF3">
            <w:pPr>
              <w:spacing w:before="80" w:after="80"/>
              <w:ind w:left="4"/>
              <w:rPr>
                <w:rFonts w:eastAsia="Arial" w:cs="Arial"/>
                <w:sz w:val="20"/>
                <w:szCs w:val="20"/>
              </w:rPr>
            </w:pPr>
          </w:p>
        </w:tc>
        <w:tc>
          <w:tcPr>
            <w:tcW w:w="3969" w:type="dxa"/>
            <w:vMerge/>
            <w:tcMar>
              <w:top w:w="28" w:type="dxa"/>
              <w:bottom w:w="28" w:type="dxa"/>
            </w:tcMar>
          </w:tcPr>
          <w:p w14:paraId="587180C2" w14:textId="77777777" w:rsidR="00DA5EF3" w:rsidRPr="00941045" w:rsidRDefault="00DA5EF3" w:rsidP="00DA5EF3">
            <w:pPr>
              <w:spacing w:before="80" w:after="80"/>
              <w:rPr>
                <w:rFonts w:eastAsia="Arial" w:cs="Arial"/>
                <w:sz w:val="20"/>
                <w:szCs w:val="20"/>
              </w:rPr>
            </w:pPr>
          </w:p>
        </w:tc>
        <w:tc>
          <w:tcPr>
            <w:tcW w:w="2693" w:type="dxa"/>
            <w:tcMar>
              <w:top w:w="28" w:type="dxa"/>
              <w:bottom w:w="28" w:type="dxa"/>
            </w:tcMar>
          </w:tcPr>
          <w:p w14:paraId="156575E9" w14:textId="6E9C14DD" w:rsidR="00DA5EF3" w:rsidRDefault="00DA5EF3" w:rsidP="00DA5EF3">
            <w:pPr>
              <w:spacing w:before="80" w:after="120"/>
              <w:ind w:left="5"/>
              <w:rPr>
                <w:rFonts w:cs="Arial"/>
                <w:sz w:val="20"/>
                <w:szCs w:val="20"/>
              </w:rPr>
            </w:pPr>
            <w:r>
              <w:rPr>
                <w:rFonts w:cs="Arial"/>
                <w:sz w:val="20"/>
                <w:szCs w:val="20"/>
              </w:rPr>
              <w:t xml:space="preserve">Deliver key actions under the </w:t>
            </w:r>
            <w:hyperlink r:id="rId22" w:history="1">
              <w:r w:rsidRPr="009D0C83">
                <w:rPr>
                  <w:rStyle w:val="Hyperlink"/>
                  <w:rFonts w:cs="Arial"/>
                  <w:sz w:val="20"/>
                  <w:szCs w:val="20"/>
                </w:rPr>
                <w:t>QPS Sexual Violence Response Strategy 2023-2025</w:t>
              </w:r>
            </w:hyperlink>
            <w:r>
              <w:rPr>
                <w:rFonts w:cs="Arial"/>
                <w:sz w:val="20"/>
                <w:szCs w:val="20"/>
              </w:rPr>
              <w:t xml:space="preserve"> (Various Recs).</w:t>
            </w:r>
          </w:p>
        </w:tc>
        <w:tc>
          <w:tcPr>
            <w:tcW w:w="1559" w:type="dxa"/>
            <w:tcMar>
              <w:top w:w="28" w:type="dxa"/>
              <w:bottom w:w="28" w:type="dxa"/>
            </w:tcMar>
          </w:tcPr>
          <w:p w14:paraId="7069208B" w14:textId="768A0FD4" w:rsidR="00DA5EF3" w:rsidRDefault="00DA5EF3" w:rsidP="00DA5EF3">
            <w:pPr>
              <w:spacing w:before="80" w:after="80"/>
              <w:ind w:left="5"/>
              <w:rPr>
                <w:rFonts w:eastAsia="Arial" w:cs="Arial"/>
                <w:sz w:val="20"/>
                <w:szCs w:val="20"/>
              </w:rPr>
            </w:pPr>
            <w:r>
              <w:rPr>
                <w:rFonts w:eastAsia="Arial" w:cs="Arial"/>
                <w:sz w:val="20"/>
                <w:szCs w:val="20"/>
              </w:rPr>
              <w:t>2024-25</w:t>
            </w:r>
          </w:p>
        </w:tc>
        <w:tc>
          <w:tcPr>
            <w:tcW w:w="2127" w:type="dxa"/>
            <w:vMerge/>
            <w:tcMar>
              <w:top w:w="28" w:type="dxa"/>
              <w:bottom w:w="28" w:type="dxa"/>
            </w:tcMar>
          </w:tcPr>
          <w:p w14:paraId="0C12577B" w14:textId="77777777" w:rsidR="00DA5EF3" w:rsidRPr="00941045" w:rsidRDefault="00DA5EF3" w:rsidP="00DA5EF3">
            <w:pPr>
              <w:spacing w:before="80" w:after="240"/>
              <w:ind w:right="51"/>
              <w:rPr>
                <w:rFonts w:cs="Arial"/>
                <w:sz w:val="20"/>
                <w:szCs w:val="20"/>
              </w:rPr>
            </w:pPr>
          </w:p>
        </w:tc>
        <w:tc>
          <w:tcPr>
            <w:tcW w:w="1984" w:type="dxa"/>
            <w:vMerge/>
            <w:tcMar>
              <w:top w:w="28" w:type="dxa"/>
              <w:bottom w:w="28" w:type="dxa"/>
            </w:tcMar>
          </w:tcPr>
          <w:p w14:paraId="36B2BB36" w14:textId="77777777" w:rsidR="00DA5EF3" w:rsidRDefault="00DA5EF3" w:rsidP="00DA5EF3">
            <w:pPr>
              <w:spacing w:before="80" w:after="80"/>
              <w:ind w:left="5"/>
              <w:rPr>
                <w:rFonts w:cs="Arial"/>
                <w:sz w:val="20"/>
                <w:szCs w:val="20"/>
              </w:rPr>
            </w:pPr>
          </w:p>
        </w:tc>
      </w:tr>
      <w:bookmarkEnd w:id="26"/>
      <w:bookmarkEnd w:id="28"/>
    </w:tbl>
    <w:p w14:paraId="277DA428" w14:textId="77777777" w:rsidR="00A1503B" w:rsidRPr="00193B45" w:rsidRDefault="00A1503B" w:rsidP="00193B45"/>
    <w:sectPr w:rsidR="00A1503B" w:rsidRPr="00193B45" w:rsidSect="003253BB">
      <w:pgSz w:w="16838" w:h="11906" w:orient="landscape"/>
      <w:pgMar w:top="1814" w:right="720" w:bottom="907" w:left="72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6863" w14:textId="77777777" w:rsidR="009B615B" w:rsidRDefault="009B615B" w:rsidP="0056273E">
      <w:pPr>
        <w:spacing w:before="0" w:after="0" w:line="240" w:lineRule="auto"/>
      </w:pPr>
      <w:r>
        <w:separator/>
      </w:r>
    </w:p>
  </w:endnote>
  <w:endnote w:type="continuationSeparator" w:id="0">
    <w:p w14:paraId="39D7724A" w14:textId="77777777" w:rsidR="009B615B" w:rsidRDefault="009B615B" w:rsidP="005627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Pro-Norm">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0FA1" w14:textId="345492FA" w:rsidR="00500D08" w:rsidRPr="00E76FCA" w:rsidRDefault="005C702A" w:rsidP="0002479A">
    <w:pPr>
      <w:pStyle w:val="Footer"/>
      <w:tabs>
        <w:tab w:val="clear" w:pos="9026"/>
        <w:tab w:val="right" w:pos="15309"/>
      </w:tabs>
      <w:rPr>
        <w:color w:val="FFFFFF" w:themeColor="background1"/>
        <w:sz w:val="18"/>
        <w:szCs w:val="18"/>
      </w:rPr>
    </w:pPr>
    <w:r w:rsidRPr="00E76FCA">
      <w:rPr>
        <w:noProof/>
        <w:color w:val="FFFFFF" w:themeColor="background1"/>
        <w:sz w:val="16"/>
        <w:szCs w:val="16"/>
      </w:rPr>
      <mc:AlternateContent>
        <mc:Choice Requires="wps">
          <w:drawing>
            <wp:anchor distT="0" distB="0" distL="114300" distR="114300" simplePos="0" relativeHeight="251688960" behindDoc="1" locked="0" layoutInCell="1" allowOverlap="1" wp14:anchorId="3F20C50E" wp14:editId="6BD3E5D7">
              <wp:simplePos x="0" y="0"/>
              <wp:positionH relativeFrom="page">
                <wp:posOffset>0</wp:posOffset>
              </wp:positionH>
              <wp:positionV relativeFrom="page">
                <wp:posOffset>7089987</wp:posOffset>
              </wp:positionV>
              <wp:extent cx="10691495" cy="467995"/>
              <wp:effectExtent l="0" t="0" r="14605" b="27305"/>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1495" cy="467995"/>
                      </a:xfrm>
                      <a:prstGeom prst="rect">
                        <a:avLst/>
                      </a:prstGeom>
                      <a:solidFill>
                        <a:srgbClr val="24285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98E8F" id="Rectangle 30" o:spid="_x0000_s1026" alt="&quot;&quot;" style="position:absolute;margin-left:0;margin-top:558.25pt;width:841.85pt;height:36.8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UggwIAAIgFAAAOAAAAZHJzL2Uyb0RvYy54bWysVEtv2zAMvg/YfxB0X+0YSR9BnSJo0WFA&#10;0RZrh54VWYoNyKJGKa/9+lHyI11b7DAsB4USyY/kZ5KXV/vWsK1C34At+eQk50xZCVVj1yX/8Xz7&#10;5ZwzH4SthAGrSn5Qnl8tPn+63Lm5KqAGUylkBGL9fOdKXofg5lnmZa1a4U/AKUtKDdiKQFdcZxWK&#10;HaG3Jivy/DTbAVYOQSrv6fWmU/JFwtdayfCgtVeBmZJTbiGdmM5VPLPFpZivUbi6kX0a4h+yaEVj&#10;KegIdSOCYBts3kG1jUTwoMOJhDYDrRupUg1UzSR/U81TLZxKtRA53o00+f8HK++3T+4RiYad83NP&#10;Yqxir7GN/5Qf2yeyDiNZah+YpMdJfnoxmV7MOJOknJ6eXZBMONnR3aEPXxW0LAolR/oaiSSxvfOh&#10;Mx1MYjQPpqluG2PSBdera4NsK+jLFdPifFb06H+YGfveM/aOGn3D/gNHSjJ6ZseikxQORkU8Y78r&#10;zZqKyixSxqkfj5hCSmXDpFPVolJdmrOcfkOWQxaJkQQYkTWVN2L3AINlBzJgd/z09tFVpXYenfO/&#10;JdY5jx4pMtgwOreNBfwIwFBVfeTOfiCpoyaytILq8IgMoRsm7+RtQ9/3TvjwKJCmh+aMNkJ4oEMb&#10;2JUceomzGvDXR+/RnpqatJztaBpL7n9uBCrOzDdL7U6dNo3jmy7T2VlBF3ytWb3W2E17DdQ2E9o9&#10;TiYx2gcziBqhfaHFsYxRSSWspNgllwGHy3XotgStHqmWy2RGI+tEuLNPTkbwyGrs3+f9i0DXN3mg&#10;+biHYXLF/E2vd7bR08JyE0A3aRCOvPZ807inxulXU9wnr+/J6rhAF78BAAD//wMAUEsDBBQABgAI&#10;AAAAIQBE6wvU3wAAAAsBAAAPAAAAZHJzL2Rvd25yZXYueG1sTI/NTsMwEITvSLyDtUjcqJNA0zbE&#10;qRASHBASovQB3HjzI+J1FLtJ4OnZnOhxZ0az3+T72XZixMG3jhTEqwgEUulMS7WC49fL3RaED5qM&#10;7hyhgh/0sC+ur3KdGTfRJ46HUAsuIZ9pBU0IfSalLxu02q9cj8Re5QarA59DLc2gJy63nUyiKJVW&#10;t8QfGt3jc4Pl9+FsFbztNliN1UO1nl7nX3xPPsZjL5W6vZmfHkEEnMN/GBZ8RoeCmU7uTMaLTgEP&#10;CazGcboGsfjp9n4D4rRouygBWeTyckPxBwAA//8DAFBLAQItABQABgAIAAAAIQC2gziS/gAAAOEB&#10;AAATAAAAAAAAAAAAAAAAAAAAAABbQ29udGVudF9UeXBlc10ueG1sUEsBAi0AFAAGAAgAAAAhADj9&#10;If/WAAAAlAEAAAsAAAAAAAAAAAAAAAAALwEAAF9yZWxzLy5yZWxzUEsBAi0AFAAGAAgAAAAhAEMF&#10;pSCDAgAAiAUAAA4AAAAAAAAAAAAAAAAALgIAAGRycy9lMm9Eb2MueG1sUEsBAi0AFAAGAAgAAAAh&#10;AETrC9TfAAAACwEAAA8AAAAAAAAAAAAAAAAA3QQAAGRycy9kb3ducmV2LnhtbFBLBQYAAAAABAAE&#10;APMAAADpBQAAAAA=&#10;" fillcolor="#242852" strokecolor="#242852 [3215]" strokeweight="1pt">
              <w10:wrap anchorx="page" anchory="page"/>
            </v:rect>
          </w:pict>
        </mc:Fallback>
      </mc:AlternateContent>
    </w:r>
    <w:r w:rsidR="00500D08" w:rsidRPr="00E76FCA">
      <w:rPr>
        <w:noProof/>
        <w:color w:val="FFFFFF" w:themeColor="background1"/>
        <w:sz w:val="16"/>
        <w:szCs w:val="16"/>
      </w:rPr>
      <mc:AlternateContent>
        <mc:Choice Requires="wps">
          <w:drawing>
            <wp:anchor distT="0" distB="0" distL="114300" distR="114300" simplePos="0" relativeHeight="251687936" behindDoc="1" locked="0" layoutInCell="1" allowOverlap="1" wp14:anchorId="6943435E" wp14:editId="547C499C">
              <wp:simplePos x="0" y="0"/>
              <wp:positionH relativeFrom="page">
                <wp:posOffset>-153670</wp:posOffset>
              </wp:positionH>
              <wp:positionV relativeFrom="page">
                <wp:posOffset>10234105</wp:posOffset>
              </wp:positionV>
              <wp:extent cx="10692000" cy="468000"/>
              <wp:effectExtent l="0" t="0" r="14605" b="27305"/>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4680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A4CB2" id="Rectangle 29" o:spid="_x0000_s1026" alt="&quot;&quot;" style="position:absolute;margin-left:-12.1pt;margin-top:805.85pt;width:841.9pt;height:36.8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wtdQIAAIcFAAAOAAAAZHJzL2Uyb0RvYy54bWysVN9PGzEMfp+0/yHK+7i2KgwqrqgCMU1C&#10;gFYmnkMu4SLl4sxJe+3++jm5HwWG9oD2krPP9hf7i+3zi11j2VZhMOBKPj2acKachMq455L/fLj+&#10;cspZiMJVwoJTJd+rwC+Wnz+dt36hZlCDrRQyAnFh0fqS1zH6RVEEWatGhCPwypFRAzYikorPRYWi&#10;JfTGFrPJ5KRoASuPIFUI9PeqM/JlxtdayXindVCR2ZJTbjGfmM+ndBbLc7F4RuFrI/s0xAeyaIRx&#10;dOkIdSWiYBs0f0E1RiIE0PFIQlOA1kaqXANVM528qWZdC69yLURO8CNN4f/Bytvt2t8j0dD6sAgk&#10;pip2Gpv0pfzYLpO1H8lSu8gk/ZxOTs7oBYhUScb5yWmSCac4hHsM8ZuChiWh5EivkUkS25sQO9fB&#10;Jd0WwJrq2libldQB6tIi2wp6u7ib9eCvvKz7UCDlmCKLQ81ZinurEp51P5RmpqIqZznh3I6HZISU&#10;ysVpZ6pFpbocj4mBgYIxIhOSAROypupG7B7gdaEDdkdP759CVe7mMXjyr8S64DEi3wwujsGNcYDv&#10;AViqqr+58x9I6qhJLD1Btb9HhtDNUvDy2tDz3ogQ7wXS8FBH0EKId3RoC23JoZc4qwF/v/c/+VNP&#10;k5Wzloax5OHXRqDizH531O1n0/k8TW9W5sdfZ6TgS8vTS4vbNJdAPTOl1eNlFpN/tIOoEZpH2hur&#10;dCuZhJN0d8llxEG5jN2SoM0j1WqV3WhivYg3bu1lAk+spvZ92D0K9H2PRxqPWxgGVyzetHrnmyId&#10;rDYRtMlzcOC155umPTdOv5nSOnmpZ6/D/lz+AQAA//8DAFBLAwQUAAYACAAAACEA96U6VOEAAAAO&#10;AQAADwAAAGRycy9kb3ducmV2LnhtbEyPy07DMBBF90j9B2sqsWudRI0pIU6FeC6KVLXA3o2HJMIe&#10;R7Hbhr/HWcFuRvfozplyM1rDzjj4zpGEdJkAQ6qd7qiR8PH+vFgD80GRVsYRSvhBD5tqdlWqQrsL&#10;7fF8CA2LJeQLJaENoS8493WLVvml65Fi9uUGq0Jch4brQV1iuTU8SxLBreooXmhVjw8t1t+Hk5Ug&#10;PsOLfTL0avmbEI92m/fbXS7l9Xy8vwMWcAx/MEz6UR2q6HR0J9KeGQmLbJVFNAYiTW+ATYjIbwWw&#10;4zSt8xXwquT/36h+AQAA//8DAFBLAQItABQABgAIAAAAIQC2gziS/gAAAOEBAAATAAAAAAAAAAAA&#10;AAAAAAAAAABbQ29udGVudF9UeXBlc10ueG1sUEsBAi0AFAAGAAgAAAAhADj9If/WAAAAlAEAAAsA&#10;AAAAAAAAAAAAAAAALwEAAF9yZWxzLy5yZWxzUEsBAi0AFAAGAAgAAAAhAM0ofC11AgAAhwUAAA4A&#10;AAAAAAAAAAAAAAAALgIAAGRycy9lMm9Eb2MueG1sUEsBAi0AFAAGAAgAAAAhAPelOlThAAAADgEA&#10;AA8AAAAAAAAAAAAAAAAAzwQAAGRycy9kb3ducmV2LnhtbFBLBQYAAAAABAAEAPMAAADdBQAAAAA=&#10;" fillcolor="#242852 [3215]" strokecolor="#242852 [3215]" strokeweight="1pt">
              <w10:wrap anchorx="page" anchory="page"/>
            </v:rect>
          </w:pict>
        </mc:Fallback>
      </mc:AlternateContent>
    </w:r>
    <w:r w:rsidR="00500D08" w:rsidRPr="00E76FCA">
      <w:rPr>
        <w:color w:val="FFFFFF" w:themeColor="background1"/>
        <w:sz w:val="16"/>
        <w:szCs w:val="16"/>
      </w:rPr>
      <w:t>Disability Service Plan 2023-2026</w:t>
    </w:r>
    <w:r w:rsidR="00500D08" w:rsidRPr="00E76FCA">
      <w:rPr>
        <w:color w:val="FFFFFF" w:themeColor="background1"/>
        <w:sz w:val="16"/>
        <w:szCs w:val="16"/>
      </w:rPr>
      <w:tab/>
    </w:r>
    <w:r w:rsidR="00500D08" w:rsidRPr="00E76FCA">
      <w:rPr>
        <w:color w:val="FFFFFF" w:themeColor="background1"/>
        <w:sz w:val="16"/>
        <w:szCs w:val="16"/>
      </w:rPr>
      <w:tab/>
    </w:r>
    <w:r w:rsidR="00500D08" w:rsidRPr="00E76FCA">
      <w:rPr>
        <w:color w:val="FFFFFF" w:themeColor="background1"/>
        <w:sz w:val="18"/>
        <w:szCs w:val="18"/>
      </w:rPr>
      <w:fldChar w:fldCharType="begin"/>
    </w:r>
    <w:r w:rsidR="00500D08" w:rsidRPr="00E76FCA">
      <w:rPr>
        <w:color w:val="FFFFFF" w:themeColor="background1"/>
        <w:sz w:val="18"/>
        <w:szCs w:val="18"/>
      </w:rPr>
      <w:instrText xml:space="preserve"> PAGE  \* Arabic  \* MERGEFORMAT </w:instrText>
    </w:r>
    <w:r w:rsidR="00500D08" w:rsidRPr="00E76FCA">
      <w:rPr>
        <w:color w:val="FFFFFF" w:themeColor="background1"/>
        <w:sz w:val="18"/>
        <w:szCs w:val="18"/>
      </w:rPr>
      <w:fldChar w:fldCharType="separate"/>
    </w:r>
    <w:r w:rsidR="00500D08" w:rsidRPr="00E76FCA">
      <w:rPr>
        <w:noProof/>
        <w:color w:val="FFFFFF" w:themeColor="background1"/>
        <w:sz w:val="18"/>
        <w:szCs w:val="18"/>
      </w:rPr>
      <w:t>4</w:t>
    </w:r>
    <w:r w:rsidR="00500D08" w:rsidRPr="00E76FCA">
      <w:rPr>
        <w:color w:val="FFFFFF" w:themeColor="background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7C01" w14:textId="77777777" w:rsidR="00C851F1" w:rsidRDefault="00C851F1" w:rsidP="00C851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112B" w14:textId="2433DCF2" w:rsidR="005A0463" w:rsidRPr="00500D08" w:rsidRDefault="005A0463" w:rsidP="00C851F1">
    <w:pPr>
      <w:pStyle w:val="Footer"/>
      <w:tabs>
        <w:tab w:val="clear" w:pos="9026"/>
        <w:tab w:val="right" w:pos="15168"/>
      </w:tabs>
      <w:rPr>
        <w:color w:val="FFFFFF" w:themeColor="background1"/>
        <w:sz w:val="16"/>
        <w:szCs w:val="16"/>
      </w:rPr>
    </w:pPr>
    <w:r w:rsidRPr="00500D08">
      <w:rPr>
        <w:noProof/>
        <w:color w:val="FFFFFF" w:themeColor="background1"/>
        <w:sz w:val="16"/>
        <w:szCs w:val="16"/>
      </w:rPr>
      <mc:AlternateContent>
        <mc:Choice Requires="wps">
          <w:drawing>
            <wp:anchor distT="0" distB="0" distL="114300" distR="114300" simplePos="0" relativeHeight="251670528" behindDoc="1" locked="0" layoutInCell="1" allowOverlap="1" wp14:anchorId="3C696C83" wp14:editId="4E66C3BC">
              <wp:simplePos x="0" y="0"/>
              <wp:positionH relativeFrom="page">
                <wp:posOffset>0</wp:posOffset>
              </wp:positionH>
              <wp:positionV relativeFrom="page">
                <wp:posOffset>7095931</wp:posOffset>
              </wp:positionV>
              <wp:extent cx="10692000" cy="468000"/>
              <wp:effectExtent l="0" t="0" r="14605" b="2730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4680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73303" id="Rectangle 5" o:spid="_x0000_s1026" alt="&quot;&quot;" style="position:absolute;margin-left:0;margin-top:558.75pt;width:841.9pt;height:36.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wtdQIAAIcFAAAOAAAAZHJzL2Uyb0RvYy54bWysVN9PGzEMfp+0/yHK+7i2KgwqrqgCMU1C&#10;gFYmnkMu4SLl4sxJe+3++jm5HwWG9oD2krPP9hf7i+3zi11j2VZhMOBKPj2acKachMq455L/fLj+&#10;cspZiMJVwoJTJd+rwC+Wnz+dt36hZlCDrRQyAnFh0fqS1zH6RVEEWatGhCPwypFRAzYikorPRYWi&#10;JfTGFrPJ5KRoASuPIFUI9PeqM/JlxtdayXindVCR2ZJTbjGfmM+ndBbLc7F4RuFrI/s0xAeyaIRx&#10;dOkIdSWiYBs0f0E1RiIE0PFIQlOA1kaqXANVM528qWZdC69yLURO8CNN4f/Bytvt2t8j0dD6sAgk&#10;pip2Gpv0pfzYLpO1H8lSu8gk/ZxOTs7oBYhUScb5yWmSCac4hHsM8ZuChiWh5EivkUkS25sQO9fB&#10;Jd0WwJrq2libldQB6tIi2wp6u7ib9eCvvKz7UCDlmCKLQ81ZinurEp51P5RmpqIqZznh3I6HZISU&#10;ysVpZ6pFpbocj4mBgYIxIhOSAROypupG7B7gdaEDdkdP759CVe7mMXjyr8S64DEi3wwujsGNcYDv&#10;AViqqr+58x9I6qhJLD1Btb9HhtDNUvDy2tDz3ogQ7wXS8FBH0EKId3RoC23JoZc4qwF/v/c/+VNP&#10;k5Wzloax5OHXRqDizH531O1n0/k8TW9W5sdfZ6TgS8vTS4vbNJdAPTOl1eNlFpN/tIOoEZpH2hur&#10;dCuZhJN0d8llxEG5jN2SoM0j1WqV3WhivYg3bu1lAk+spvZ92D0K9H2PRxqPWxgGVyzetHrnmyId&#10;rDYRtMlzcOC155umPTdOv5nSOnmpZ6/D/lz+AQAA//8DAFBLAwQUAAYACAAAACEAwFkxr90AAAAL&#10;AQAADwAAAGRycy9kb3ducmV2LnhtbEyPzU7DMBCE70i8g7VI3KiTopgS4lSI30OREAXubrwkEfY6&#10;it02vD2bExx3ZjQ7X7WevBMHHGMfSEO+yEAgNcH21Gr4eH+8WIGIyZA1LhBq+MEI6/r0pDKlDUd6&#10;w8M2tYJLKJZGQ5fSUEoZmw69iYswILH3FUZvEp9jK+1ojlzunVxmmZLe9MQfOjPgXYfN93bvNajP&#10;9OQfHD17+aLUvd8Uw+a10Pr8bLq9AZFwSn9hmOfzdKh50y7syUbhNDBIYjXPrwoQs69Wl8yym7Xr&#10;fAmyruR/hvoXAAD//wMAUEsBAi0AFAAGAAgAAAAhALaDOJL+AAAA4QEAABMAAAAAAAAAAAAAAAAA&#10;AAAAAFtDb250ZW50X1R5cGVzXS54bWxQSwECLQAUAAYACAAAACEAOP0h/9YAAACUAQAACwAAAAAA&#10;AAAAAAAAAAAvAQAAX3JlbHMvLnJlbHNQSwECLQAUAAYACAAAACEAzSh8LXUCAACHBQAADgAAAAAA&#10;AAAAAAAAAAAuAgAAZHJzL2Uyb0RvYy54bWxQSwECLQAUAAYACAAAACEAwFkxr90AAAALAQAADwAA&#10;AAAAAAAAAAAAAADPBAAAZHJzL2Rvd25yZXYueG1sUEsFBgAAAAAEAAQA8wAAANkFAAAAAA==&#10;" fillcolor="#242852 [3215]" strokecolor="#242852 [3215]" strokeweight="1pt">
              <w10:wrap anchorx="page" anchory="page"/>
            </v:rect>
          </w:pict>
        </mc:Fallback>
      </mc:AlternateContent>
    </w:r>
    <w:r w:rsidRPr="00500D08">
      <w:rPr>
        <w:noProof/>
        <w:color w:val="FFFFFF" w:themeColor="background1"/>
        <w:sz w:val="16"/>
        <w:szCs w:val="16"/>
      </w:rPr>
      <mc:AlternateContent>
        <mc:Choice Requires="wps">
          <w:drawing>
            <wp:anchor distT="0" distB="0" distL="114300" distR="114300" simplePos="0" relativeHeight="251668480" behindDoc="1" locked="0" layoutInCell="1" allowOverlap="1" wp14:anchorId="297C5266" wp14:editId="31DB5001">
              <wp:simplePos x="0" y="0"/>
              <wp:positionH relativeFrom="page">
                <wp:posOffset>-153670</wp:posOffset>
              </wp:positionH>
              <wp:positionV relativeFrom="page">
                <wp:posOffset>10234105</wp:posOffset>
              </wp:positionV>
              <wp:extent cx="10692000" cy="468000"/>
              <wp:effectExtent l="0" t="0" r="14605" b="2730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4680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8A162" id="Rectangle 4" o:spid="_x0000_s1026" alt="&quot;&quot;" style="position:absolute;margin-left:-12.1pt;margin-top:805.85pt;width:841.9pt;height:36.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wtdQIAAIcFAAAOAAAAZHJzL2Uyb0RvYy54bWysVN9PGzEMfp+0/yHK+7i2KgwqrqgCMU1C&#10;gFYmnkMu4SLl4sxJe+3++jm5HwWG9oD2krPP9hf7i+3zi11j2VZhMOBKPj2acKachMq455L/fLj+&#10;cspZiMJVwoJTJd+rwC+Wnz+dt36hZlCDrRQyAnFh0fqS1zH6RVEEWatGhCPwypFRAzYikorPRYWi&#10;JfTGFrPJ5KRoASuPIFUI9PeqM/JlxtdayXindVCR2ZJTbjGfmM+ndBbLc7F4RuFrI/s0xAeyaIRx&#10;dOkIdSWiYBs0f0E1RiIE0PFIQlOA1kaqXANVM528qWZdC69yLURO8CNN4f/Bytvt2t8j0dD6sAgk&#10;pip2Gpv0pfzYLpO1H8lSu8gk/ZxOTs7oBYhUScb5yWmSCac4hHsM8ZuChiWh5EivkUkS25sQO9fB&#10;Jd0WwJrq2libldQB6tIi2wp6u7ib9eCvvKz7UCDlmCKLQ81ZinurEp51P5RmpqIqZznh3I6HZISU&#10;ysVpZ6pFpbocj4mBgYIxIhOSAROypupG7B7gdaEDdkdP759CVe7mMXjyr8S64DEi3wwujsGNcYDv&#10;AViqqr+58x9I6qhJLD1Btb9HhtDNUvDy2tDz3ogQ7wXS8FBH0EKId3RoC23JoZc4qwF/v/c/+VNP&#10;k5Wzloax5OHXRqDizH531O1n0/k8TW9W5sdfZ6TgS8vTS4vbNJdAPTOl1eNlFpN/tIOoEZpH2hur&#10;dCuZhJN0d8llxEG5jN2SoM0j1WqV3WhivYg3bu1lAk+spvZ92D0K9H2PRxqPWxgGVyzetHrnmyId&#10;rDYRtMlzcOC155umPTdOv5nSOnmpZ6/D/lz+AQAA//8DAFBLAwQUAAYACAAAACEA96U6VOEAAAAO&#10;AQAADwAAAGRycy9kb3ducmV2LnhtbEyPy07DMBBF90j9B2sqsWudRI0pIU6FeC6KVLXA3o2HJMIe&#10;R7Hbhr/HWcFuRvfozplyM1rDzjj4zpGEdJkAQ6qd7qiR8PH+vFgD80GRVsYRSvhBD5tqdlWqQrsL&#10;7fF8CA2LJeQLJaENoS8493WLVvml65Fi9uUGq0Jch4brQV1iuTU8SxLBreooXmhVjw8t1t+Hk5Ug&#10;PsOLfTL0avmbEI92m/fbXS7l9Xy8vwMWcAx/MEz6UR2q6HR0J9KeGQmLbJVFNAYiTW+ATYjIbwWw&#10;4zSt8xXwquT/36h+AQAA//8DAFBLAQItABQABgAIAAAAIQC2gziS/gAAAOEBAAATAAAAAAAAAAAA&#10;AAAAAAAAAABbQ29udGVudF9UeXBlc10ueG1sUEsBAi0AFAAGAAgAAAAhADj9If/WAAAAlAEAAAsA&#10;AAAAAAAAAAAAAAAALwEAAF9yZWxzLy5yZWxzUEsBAi0AFAAGAAgAAAAhAM0ofC11AgAAhwUAAA4A&#10;AAAAAAAAAAAAAAAALgIAAGRycy9lMm9Eb2MueG1sUEsBAi0AFAAGAAgAAAAhAPelOlThAAAADgEA&#10;AA8AAAAAAAAAAAAAAAAAzwQAAGRycy9kb3ducmV2LnhtbFBLBQYAAAAABAAEAPMAAADdBQAAAAA=&#10;" fillcolor="#242852 [3215]" strokecolor="#242852 [3215]" strokeweight="1pt">
              <w10:wrap anchorx="page" anchory="page"/>
            </v:rect>
          </w:pict>
        </mc:Fallback>
      </mc:AlternateContent>
    </w:r>
    <w:r w:rsidRPr="00500D08">
      <w:rPr>
        <w:color w:val="FFFFFF" w:themeColor="background1"/>
        <w:sz w:val="16"/>
        <w:szCs w:val="16"/>
      </w:rPr>
      <w:t>Disability Service Plan 2023-2026</w:t>
    </w:r>
    <w:r w:rsidRPr="00500D08">
      <w:rPr>
        <w:color w:val="FFFFFF" w:themeColor="background1"/>
        <w:sz w:val="16"/>
        <w:szCs w:val="16"/>
      </w:rPr>
      <w:tab/>
    </w:r>
    <w:r w:rsidRPr="00500D08">
      <w:rPr>
        <w:color w:val="FFFFFF" w:themeColor="background1"/>
        <w:sz w:val="16"/>
        <w:szCs w:val="16"/>
      </w:rPr>
      <w:tab/>
    </w:r>
    <w:r w:rsidRPr="00500D08">
      <w:rPr>
        <w:color w:val="FFFFFF" w:themeColor="background1"/>
        <w:sz w:val="16"/>
        <w:szCs w:val="16"/>
      </w:rPr>
      <w:fldChar w:fldCharType="begin"/>
    </w:r>
    <w:r w:rsidRPr="00500D08">
      <w:rPr>
        <w:color w:val="FFFFFF" w:themeColor="background1"/>
        <w:sz w:val="16"/>
        <w:szCs w:val="16"/>
      </w:rPr>
      <w:instrText xml:space="preserve"> PAGE  \* Arabic  \* MERGEFORMAT </w:instrText>
    </w:r>
    <w:r w:rsidRPr="00500D08">
      <w:rPr>
        <w:color w:val="FFFFFF" w:themeColor="background1"/>
        <w:sz w:val="16"/>
        <w:szCs w:val="16"/>
      </w:rPr>
      <w:fldChar w:fldCharType="separate"/>
    </w:r>
    <w:r w:rsidRPr="00500D08">
      <w:rPr>
        <w:noProof/>
        <w:color w:val="FFFFFF" w:themeColor="background1"/>
        <w:sz w:val="16"/>
        <w:szCs w:val="16"/>
      </w:rPr>
      <w:t>4</w:t>
    </w:r>
    <w:r w:rsidRPr="00500D08">
      <w:rPr>
        <w:color w:val="FFFFFF" w:themeColor="background1"/>
        <w:sz w:val="16"/>
        <w:szCs w:val="16"/>
      </w:rPr>
      <w:fldChar w:fldCharType="end"/>
    </w:r>
    <w:bookmarkStart w:id="24" w:name="_Hlk157690521"/>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CF2E" w14:textId="77777777" w:rsidR="009B615B" w:rsidRDefault="009B615B" w:rsidP="0056273E">
      <w:pPr>
        <w:spacing w:before="0" w:after="0" w:line="240" w:lineRule="auto"/>
      </w:pPr>
      <w:r>
        <w:separator/>
      </w:r>
    </w:p>
  </w:footnote>
  <w:footnote w:type="continuationSeparator" w:id="0">
    <w:p w14:paraId="6B360AB3" w14:textId="77777777" w:rsidR="009B615B" w:rsidRDefault="009B615B" w:rsidP="005627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5C6A" w14:textId="1519D06B" w:rsidR="00103666" w:rsidRDefault="00EC7056">
    <w:pPr>
      <w:pStyle w:val="Header"/>
    </w:pPr>
    <w:r>
      <w:rPr>
        <w:noProof/>
      </w:rPr>
      <w:drawing>
        <wp:anchor distT="0" distB="0" distL="114300" distR="114300" simplePos="0" relativeHeight="251692032" behindDoc="0" locked="0" layoutInCell="1" allowOverlap="1" wp14:anchorId="3EC40711" wp14:editId="4BF3B8E9">
          <wp:simplePos x="0" y="0"/>
          <wp:positionH relativeFrom="page">
            <wp:align>right</wp:align>
          </wp:positionH>
          <wp:positionV relativeFrom="page">
            <wp:align>top</wp:align>
          </wp:positionV>
          <wp:extent cx="1573252" cy="792000"/>
          <wp:effectExtent l="0" t="0"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73252" cy="792000"/>
                  </a:xfrm>
                  <a:prstGeom prst="rect">
                    <a:avLst/>
                  </a:prstGeom>
                </pic:spPr>
              </pic:pic>
            </a:graphicData>
          </a:graphic>
          <wp14:sizeRelH relativeFrom="page">
            <wp14:pctWidth>0</wp14:pctWidth>
          </wp14:sizeRelH>
          <wp14:sizeRelV relativeFrom="page">
            <wp14:pctHeight>0</wp14:pctHeight>
          </wp14:sizeRelV>
        </wp:anchor>
      </w:drawing>
    </w:r>
    <w:r w:rsidR="00220E90">
      <w:rPr>
        <w:noProof/>
      </w:rPr>
      <w:drawing>
        <wp:anchor distT="0" distB="0" distL="114300" distR="114300" simplePos="0" relativeHeight="251693056" behindDoc="0" locked="0" layoutInCell="1" allowOverlap="1" wp14:anchorId="3A8CF650" wp14:editId="02AF3BE2">
          <wp:simplePos x="0" y="0"/>
          <wp:positionH relativeFrom="page">
            <wp:align>left</wp:align>
          </wp:positionH>
          <wp:positionV relativeFrom="page">
            <wp:align>top</wp:align>
          </wp:positionV>
          <wp:extent cx="1314225" cy="792000"/>
          <wp:effectExtent l="0" t="0" r="635" b="825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14225" cy="7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E2F" w14:textId="589E829B" w:rsidR="00D13097" w:rsidRDefault="00D13097">
    <w:pPr>
      <w:pStyle w:val="Header"/>
    </w:pPr>
    <w:r w:rsidRPr="00B44B97">
      <w:rPr>
        <w:b/>
        <w:noProof/>
        <w:lang w:eastAsia="en-AU"/>
      </w:rPr>
      <w:drawing>
        <wp:anchor distT="0" distB="0" distL="114300" distR="114300" simplePos="0" relativeHeight="251691008" behindDoc="1" locked="0" layoutInCell="1" allowOverlap="1" wp14:anchorId="54054C20" wp14:editId="504DCAF9">
          <wp:simplePos x="0" y="0"/>
          <wp:positionH relativeFrom="page">
            <wp:align>left</wp:align>
          </wp:positionH>
          <wp:positionV relativeFrom="page">
            <wp:align>top</wp:align>
          </wp:positionV>
          <wp:extent cx="10670400" cy="7545600"/>
          <wp:effectExtent l="0" t="0" r="0" b="0"/>
          <wp:wrapNone/>
          <wp:docPr id="9" name="Picture 9" descr="White title page with blue police checkers and Queensland Police Service bade with the motto 'With Honour We Serv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ite title page with blue police checkers and Queensland Police Service bade with the motto 'With Honour We Serve'. ">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0400" cy="754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D11E" w14:textId="6C1FD35E" w:rsidR="00066D34" w:rsidRDefault="00066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4489" w14:textId="5D0A3854" w:rsidR="00066D34" w:rsidRDefault="0006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A676E"/>
    <w:multiLevelType w:val="multilevel"/>
    <w:tmpl w:val="6FD6F50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305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3E"/>
    <w:rsid w:val="00001CBA"/>
    <w:rsid w:val="00013069"/>
    <w:rsid w:val="0002479A"/>
    <w:rsid w:val="00033287"/>
    <w:rsid w:val="000366C6"/>
    <w:rsid w:val="000412D5"/>
    <w:rsid w:val="00046502"/>
    <w:rsid w:val="00062F8B"/>
    <w:rsid w:val="00066D34"/>
    <w:rsid w:val="00071CC9"/>
    <w:rsid w:val="000807C6"/>
    <w:rsid w:val="00082391"/>
    <w:rsid w:val="00096561"/>
    <w:rsid w:val="000B7659"/>
    <w:rsid w:val="000C481A"/>
    <w:rsid w:val="000C5AC2"/>
    <w:rsid w:val="000C65E2"/>
    <w:rsid w:val="000E38FC"/>
    <w:rsid w:val="000F3E65"/>
    <w:rsid w:val="00103666"/>
    <w:rsid w:val="0010471E"/>
    <w:rsid w:val="001215F3"/>
    <w:rsid w:val="0012468B"/>
    <w:rsid w:val="00126DB2"/>
    <w:rsid w:val="00131989"/>
    <w:rsid w:val="0015412D"/>
    <w:rsid w:val="00163386"/>
    <w:rsid w:val="001651C7"/>
    <w:rsid w:val="00165E30"/>
    <w:rsid w:val="00166045"/>
    <w:rsid w:val="00193B45"/>
    <w:rsid w:val="00194DA5"/>
    <w:rsid w:val="001957D3"/>
    <w:rsid w:val="001A5835"/>
    <w:rsid w:val="001E34EF"/>
    <w:rsid w:val="00220E90"/>
    <w:rsid w:val="00221077"/>
    <w:rsid w:val="00234631"/>
    <w:rsid w:val="002628BF"/>
    <w:rsid w:val="00265117"/>
    <w:rsid w:val="00271EAC"/>
    <w:rsid w:val="00272601"/>
    <w:rsid w:val="00273136"/>
    <w:rsid w:val="002746D8"/>
    <w:rsid w:val="00283348"/>
    <w:rsid w:val="00290370"/>
    <w:rsid w:val="002B5773"/>
    <w:rsid w:val="002C69F3"/>
    <w:rsid w:val="002D0F23"/>
    <w:rsid w:val="002E0D07"/>
    <w:rsid w:val="002E2A52"/>
    <w:rsid w:val="002F1CD8"/>
    <w:rsid w:val="002F3FF6"/>
    <w:rsid w:val="003253BB"/>
    <w:rsid w:val="00326D95"/>
    <w:rsid w:val="00331F7E"/>
    <w:rsid w:val="003620DA"/>
    <w:rsid w:val="00383A13"/>
    <w:rsid w:val="00386819"/>
    <w:rsid w:val="00397A29"/>
    <w:rsid w:val="003A2E91"/>
    <w:rsid w:val="003B3BE3"/>
    <w:rsid w:val="003C2177"/>
    <w:rsid w:val="003C256E"/>
    <w:rsid w:val="003D28D2"/>
    <w:rsid w:val="003D75D6"/>
    <w:rsid w:val="00400B17"/>
    <w:rsid w:val="00401673"/>
    <w:rsid w:val="00406012"/>
    <w:rsid w:val="00465E4E"/>
    <w:rsid w:val="00476583"/>
    <w:rsid w:val="004A1EB8"/>
    <w:rsid w:val="004A5410"/>
    <w:rsid w:val="004B6891"/>
    <w:rsid w:val="004B6EE5"/>
    <w:rsid w:val="004E36A2"/>
    <w:rsid w:val="004F34C3"/>
    <w:rsid w:val="004F53CE"/>
    <w:rsid w:val="00500D08"/>
    <w:rsid w:val="005112D6"/>
    <w:rsid w:val="00515225"/>
    <w:rsid w:val="0054080E"/>
    <w:rsid w:val="0055063E"/>
    <w:rsid w:val="00556A53"/>
    <w:rsid w:val="0056273E"/>
    <w:rsid w:val="00570018"/>
    <w:rsid w:val="005723D9"/>
    <w:rsid w:val="00572410"/>
    <w:rsid w:val="00573365"/>
    <w:rsid w:val="00573576"/>
    <w:rsid w:val="00574E61"/>
    <w:rsid w:val="00580CA5"/>
    <w:rsid w:val="00581D0D"/>
    <w:rsid w:val="00586364"/>
    <w:rsid w:val="00595470"/>
    <w:rsid w:val="005A0463"/>
    <w:rsid w:val="005B6483"/>
    <w:rsid w:val="005B67BE"/>
    <w:rsid w:val="005B6AE5"/>
    <w:rsid w:val="005B6B08"/>
    <w:rsid w:val="005C702A"/>
    <w:rsid w:val="005D1C60"/>
    <w:rsid w:val="005F0398"/>
    <w:rsid w:val="005F60C7"/>
    <w:rsid w:val="005F78E5"/>
    <w:rsid w:val="006059EB"/>
    <w:rsid w:val="00607F68"/>
    <w:rsid w:val="00611317"/>
    <w:rsid w:val="0061789A"/>
    <w:rsid w:val="00621D66"/>
    <w:rsid w:val="00623027"/>
    <w:rsid w:val="0062697D"/>
    <w:rsid w:val="00627526"/>
    <w:rsid w:val="0063024A"/>
    <w:rsid w:val="00631557"/>
    <w:rsid w:val="00634604"/>
    <w:rsid w:val="00634D9A"/>
    <w:rsid w:val="00645077"/>
    <w:rsid w:val="00661BF1"/>
    <w:rsid w:val="00667955"/>
    <w:rsid w:val="00684CDC"/>
    <w:rsid w:val="00690466"/>
    <w:rsid w:val="00694B59"/>
    <w:rsid w:val="006956B8"/>
    <w:rsid w:val="006A3BA9"/>
    <w:rsid w:val="006B04FC"/>
    <w:rsid w:val="006B7303"/>
    <w:rsid w:val="006C5266"/>
    <w:rsid w:val="006D3EAA"/>
    <w:rsid w:val="006D46EE"/>
    <w:rsid w:val="006E3F60"/>
    <w:rsid w:val="006E6D59"/>
    <w:rsid w:val="00702099"/>
    <w:rsid w:val="00712167"/>
    <w:rsid w:val="00715F42"/>
    <w:rsid w:val="00727BBF"/>
    <w:rsid w:val="00754938"/>
    <w:rsid w:val="00763FBA"/>
    <w:rsid w:val="00767705"/>
    <w:rsid w:val="00770AE3"/>
    <w:rsid w:val="007866CA"/>
    <w:rsid w:val="00792527"/>
    <w:rsid w:val="007929C1"/>
    <w:rsid w:val="007B53B5"/>
    <w:rsid w:val="007B557A"/>
    <w:rsid w:val="007C1CEE"/>
    <w:rsid w:val="007D1822"/>
    <w:rsid w:val="007D2444"/>
    <w:rsid w:val="007D47BE"/>
    <w:rsid w:val="007D4D3A"/>
    <w:rsid w:val="007E117D"/>
    <w:rsid w:val="007E32FB"/>
    <w:rsid w:val="007F2A74"/>
    <w:rsid w:val="007F2F47"/>
    <w:rsid w:val="00816F57"/>
    <w:rsid w:val="00817709"/>
    <w:rsid w:val="008230F0"/>
    <w:rsid w:val="00825A3F"/>
    <w:rsid w:val="008279C4"/>
    <w:rsid w:val="00855B2F"/>
    <w:rsid w:val="00882485"/>
    <w:rsid w:val="00887BC2"/>
    <w:rsid w:val="008B0AE5"/>
    <w:rsid w:val="008B7EEC"/>
    <w:rsid w:val="008C5B1C"/>
    <w:rsid w:val="008C7E90"/>
    <w:rsid w:val="008E1F9B"/>
    <w:rsid w:val="008E59DD"/>
    <w:rsid w:val="008E69D5"/>
    <w:rsid w:val="008F241F"/>
    <w:rsid w:val="008F3C57"/>
    <w:rsid w:val="00903126"/>
    <w:rsid w:val="00921557"/>
    <w:rsid w:val="009254D5"/>
    <w:rsid w:val="00931BA5"/>
    <w:rsid w:val="00931E31"/>
    <w:rsid w:val="00941045"/>
    <w:rsid w:val="00946F13"/>
    <w:rsid w:val="00947BE0"/>
    <w:rsid w:val="0096016C"/>
    <w:rsid w:val="00962DE5"/>
    <w:rsid w:val="009B615B"/>
    <w:rsid w:val="009C028F"/>
    <w:rsid w:val="009C0D9A"/>
    <w:rsid w:val="009C6C9B"/>
    <w:rsid w:val="009D0C83"/>
    <w:rsid w:val="009D116E"/>
    <w:rsid w:val="009D3568"/>
    <w:rsid w:val="009D3BF7"/>
    <w:rsid w:val="009E3C7F"/>
    <w:rsid w:val="00A03B58"/>
    <w:rsid w:val="00A04B0F"/>
    <w:rsid w:val="00A10DF8"/>
    <w:rsid w:val="00A1503B"/>
    <w:rsid w:val="00A20E42"/>
    <w:rsid w:val="00A237A7"/>
    <w:rsid w:val="00A3034B"/>
    <w:rsid w:val="00A32F74"/>
    <w:rsid w:val="00A41649"/>
    <w:rsid w:val="00A41FB0"/>
    <w:rsid w:val="00A515F3"/>
    <w:rsid w:val="00A668A2"/>
    <w:rsid w:val="00A74D32"/>
    <w:rsid w:val="00A74EC2"/>
    <w:rsid w:val="00A77706"/>
    <w:rsid w:val="00A8665A"/>
    <w:rsid w:val="00AA32A4"/>
    <w:rsid w:val="00AA54FD"/>
    <w:rsid w:val="00AA708F"/>
    <w:rsid w:val="00AB398D"/>
    <w:rsid w:val="00AB544E"/>
    <w:rsid w:val="00AD4523"/>
    <w:rsid w:val="00B00CE4"/>
    <w:rsid w:val="00B168F4"/>
    <w:rsid w:val="00B204A5"/>
    <w:rsid w:val="00B213AB"/>
    <w:rsid w:val="00B24AFF"/>
    <w:rsid w:val="00B40791"/>
    <w:rsid w:val="00B526AF"/>
    <w:rsid w:val="00B63ED9"/>
    <w:rsid w:val="00B761EF"/>
    <w:rsid w:val="00B76EC9"/>
    <w:rsid w:val="00B824F9"/>
    <w:rsid w:val="00B860DB"/>
    <w:rsid w:val="00B911D2"/>
    <w:rsid w:val="00B913C9"/>
    <w:rsid w:val="00BA76AC"/>
    <w:rsid w:val="00BC33B5"/>
    <w:rsid w:val="00BC4EA6"/>
    <w:rsid w:val="00BD7956"/>
    <w:rsid w:val="00BF1531"/>
    <w:rsid w:val="00BF2E50"/>
    <w:rsid w:val="00BF44CD"/>
    <w:rsid w:val="00BF51DB"/>
    <w:rsid w:val="00C02750"/>
    <w:rsid w:val="00C12842"/>
    <w:rsid w:val="00C13C9A"/>
    <w:rsid w:val="00C33AE9"/>
    <w:rsid w:val="00C44A4F"/>
    <w:rsid w:val="00C4697F"/>
    <w:rsid w:val="00C50D4D"/>
    <w:rsid w:val="00C56382"/>
    <w:rsid w:val="00C57665"/>
    <w:rsid w:val="00C675F8"/>
    <w:rsid w:val="00C851F1"/>
    <w:rsid w:val="00C91274"/>
    <w:rsid w:val="00CA49CF"/>
    <w:rsid w:val="00CA4C93"/>
    <w:rsid w:val="00CD16DE"/>
    <w:rsid w:val="00CD42F6"/>
    <w:rsid w:val="00CE010D"/>
    <w:rsid w:val="00CE0204"/>
    <w:rsid w:val="00CE5A45"/>
    <w:rsid w:val="00CF79AC"/>
    <w:rsid w:val="00D13097"/>
    <w:rsid w:val="00D21457"/>
    <w:rsid w:val="00D22298"/>
    <w:rsid w:val="00D34963"/>
    <w:rsid w:val="00D4215C"/>
    <w:rsid w:val="00D640BA"/>
    <w:rsid w:val="00D64B9E"/>
    <w:rsid w:val="00D759D4"/>
    <w:rsid w:val="00D83827"/>
    <w:rsid w:val="00D8515A"/>
    <w:rsid w:val="00D855CD"/>
    <w:rsid w:val="00D92A7F"/>
    <w:rsid w:val="00D95940"/>
    <w:rsid w:val="00DA5EF3"/>
    <w:rsid w:val="00DA6403"/>
    <w:rsid w:val="00DB53CD"/>
    <w:rsid w:val="00DC1F7A"/>
    <w:rsid w:val="00DC2062"/>
    <w:rsid w:val="00DC3593"/>
    <w:rsid w:val="00DD6207"/>
    <w:rsid w:val="00DE0F00"/>
    <w:rsid w:val="00DE2916"/>
    <w:rsid w:val="00E16BDC"/>
    <w:rsid w:val="00E31722"/>
    <w:rsid w:val="00E34A1C"/>
    <w:rsid w:val="00E37EC3"/>
    <w:rsid w:val="00E54A95"/>
    <w:rsid w:val="00E561D2"/>
    <w:rsid w:val="00E56F18"/>
    <w:rsid w:val="00E733EE"/>
    <w:rsid w:val="00E73FA7"/>
    <w:rsid w:val="00E76CC8"/>
    <w:rsid w:val="00E76FCA"/>
    <w:rsid w:val="00E92E0D"/>
    <w:rsid w:val="00E93F7C"/>
    <w:rsid w:val="00E94E8A"/>
    <w:rsid w:val="00E97C3B"/>
    <w:rsid w:val="00E97F7A"/>
    <w:rsid w:val="00EA55A4"/>
    <w:rsid w:val="00EA7559"/>
    <w:rsid w:val="00EB1A68"/>
    <w:rsid w:val="00EB5761"/>
    <w:rsid w:val="00EC7056"/>
    <w:rsid w:val="00ED32FB"/>
    <w:rsid w:val="00EE3337"/>
    <w:rsid w:val="00EE7C5B"/>
    <w:rsid w:val="00EF16E8"/>
    <w:rsid w:val="00F04E5C"/>
    <w:rsid w:val="00F20C70"/>
    <w:rsid w:val="00F25CAB"/>
    <w:rsid w:val="00F27F3B"/>
    <w:rsid w:val="00F41B0D"/>
    <w:rsid w:val="00F423D9"/>
    <w:rsid w:val="00F42456"/>
    <w:rsid w:val="00F50FB0"/>
    <w:rsid w:val="00F52710"/>
    <w:rsid w:val="00F550FC"/>
    <w:rsid w:val="00F56D7F"/>
    <w:rsid w:val="00F579F1"/>
    <w:rsid w:val="00F65E68"/>
    <w:rsid w:val="00F66C1D"/>
    <w:rsid w:val="00F7594C"/>
    <w:rsid w:val="00F81F94"/>
    <w:rsid w:val="00F837EA"/>
    <w:rsid w:val="00F83A17"/>
    <w:rsid w:val="00F94711"/>
    <w:rsid w:val="00F95746"/>
    <w:rsid w:val="00FC4296"/>
    <w:rsid w:val="00FD3930"/>
    <w:rsid w:val="00FE5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A755D"/>
  <w15:chartTrackingRefBased/>
  <w15:docId w15:val="{8A2685F7-73C9-41B5-B63E-E2D80877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17"/>
    <w:pPr>
      <w:spacing w:before="160"/>
    </w:pPr>
    <w:rPr>
      <w:rFonts w:ascii="Arial" w:hAnsi="Arial"/>
    </w:rPr>
  </w:style>
  <w:style w:type="paragraph" w:styleId="Heading1">
    <w:name w:val="heading 1"/>
    <w:basedOn w:val="Normal"/>
    <w:next w:val="Normal"/>
    <w:link w:val="Heading1Char"/>
    <w:uiPriority w:val="9"/>
    <w:qFormat/>
    <w:rsid w:val="007D47BE"/>
    <w:pPr>
      <w:keepNext/>
      <w:keepLines/>
      <w:spacing w:before="240"/>
      <w:outlineLvl w:val="0"/>
    </w:pPr>
    <w:rPr>
      <w:rFonts w:eastAsiaTheme="majorEastAsia" w:cstheme="majorBidi"/>
      <w:b/>
      <w:color w:val="44546A"/>
      <w:sz w:val="36"/>
      <w:szCs w:val="32"/>
    </w:rPr>
  </w:style>
  <w:style w:type="paragraph" w:styleId="Heading2">
    <w:name w:val="heading 2"/>
    <w:basedOn w:val="Normal"/>
    <w:next w:val="Normal"/>
    <w:link w:val="Heading2Char"/>
    <w:uiPriority w:val="9"/>
    <w:unhideWhenUsed/>
    <w:qFormat/>
    <w:rsid w:val="007D47BE"/>
    <w:pPr>
      <w:keepNext/>
      <w:keepLines/>
      <w:spacing w:before="40" w:after="80"/>
      <w:outlineLvl w:val="1"/>
    </w:pPr>
    <w:rPr>
      <w:rFonts w:eastAsiaTheme="majorEastAsia" w:cstheme="majorBidi"/>
      <w:b/>
      <w:color w:val="44546A"/>
      <w:sz w:val="27"/>
      <w:szCs w:val="26"/>
    </w:rPr>
  </w:style>
  <w:style w:type="paragraph" w:styleId="Heading3">
    <w:name w:val="heading 3"/>
    <w:basedOn w:val="Normal"/>
    <w:next w:val="Normal"/>
    <w:link w:val="Heading3Char"/>
    <w:uiPriority w:val="9"/>
    <w:unhideWhenUsed/>
    <w:qFormat/>
    <w:rsid w:val="002746D8"/>
    <w:pPr>
      <w:keepNext/>
      <w:keepLines/>
      <w:spacing w:before="40" w:after="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73E"/>
  </w:style>
  <w:style w:type="paragraph" w:styleId="Footer">
    <w:name w:val="footer"/>
    <w:basedOn w:val="Normal"/>
    <w:link w:val="FooterChar"/>
    <w:uiPriority w:val="99"/>
    <w:unhideWhenUsed/>
    <w:rsid w:val="00562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73E"/>
  </w:style>
  <w:style w:type="character" w:customStyle="1" w:styleId="Heading1Char">
    <w:name w:val="Heading 1 Char"/>
    <w:basedOn w:val="DefaultParagraphFont"/>
    <w:link w:val="Heading1"/>
    <w:uiPriority w:val="9"/>
    <w:rsid w:val="007D47BE"/>
    <w:rPr>
      <w:rFonts w:ascii="Arial" w:eastAsiaTheme="majorEastAsia" w:hAnsi="Arial" w:cstheme="majorBidi"/>
      <w:b/>
      <w:color w:val="44546A"/>
      <w:sz w:val="36"/>
      <w:szCs w:val="32"/>
    </w:rPr>
  </w:style>
  <w:style w:type="paragraph" w:styleId="Title">
    <w:name w:val="Title"/>
    <w:basedOn w:val="Normal"/>
    <w:next w:val="Normal"/>
    <w:link w:val="TitleChar"/>
    <w:uiPriority w:val="10"/>
    <w:qFormat/>
    <w:rsid w:val="003253BB"/>
    <w:pPr>
      <w:spacing w:after="0" w:line="240" w:lineRule="auto"/>
      <w:contextualSpacing/>
    </w:pPr>
    <w:rPr>
      <w:rFonts w:eastAsiaTheme="majorEastAsia" w:cstheme="majorBidi"/>
      <w:b/>
      <w:spacing w:val="-10"/>
      <w:kern w:val="28"/>
      <w:sz w:val="70"/>
      <w:szCs w:val="56"/>
    </w:rPr>
  </w:style>
  <w:style w:type="character" w:customStyle="1" w:styleId="TitleChar">
    <w:name w:val="Title Char"/>
    <w:basedOn w:val="DefaultParagraphFont"/>
    <w:link w:val="Title"/>
    <w:uiPriority w:val="10"/>
    <w:rsid w:val="003253BB"/>
    <w:rPr>
      <w:rFonts w:ascii="Arial" w:eastAsiaTheme="majorEastAsia" w:hAnsi="Arial" w:cstheme="majorBidi"/>
      <w:b/>
      <w:spacing w:val="-10"/>
      <w:kern w:val="28"/>
      <w:sz w:val="70"/>
      <w:szCs w:val="56"/>
    </w:rPr>
  </w:style>
  <w:style w:type="paragraph" w:styleId="ListParagraph">
    <w:name w:val="List Paragraph"/>
    <w:basedOn w:val="Normal"/>
    <w:uiPriority w:val="34"/>
    <w:qFormat/>
    <w:rsid w:val="0056273E"/>
    <w:pPr>
      <w:ind w:left="720"/>
      <w:contextualSpacing/>
    </w:pPr>
    <w:rPr>
      <w:rFonts w:ascii="Calibri" w:eastAsia="Calibri" w:hAnsi="Calibri" w:cs="Calibri"/>
      <w:b/>
      <w:color w:val="000000"/>
      <w:lang w:eastAsia="en-AU"/>
    </w:rPr>
  </w:style>
  <w:style w:type="paragraph" w:styleId="NoSpacing">
    <w:name w:val="No Spacing"/>
    <w:uiPriority w:val="1"/>
    <w:qFormat/>
    <w:rsid w:val="002746D8"/>
    <w:pPr>
      <w:spacing w:after="0" w:line="240" w:lineRule="auto"/>
    </w:pPr>
    <w:rPr>
      <w:rFonts w:ascii="Arial" w:hAnsi="Arial"/>
      <w:sz w:val="24"/>
    </w:rPr>
  </w:style>
  <w:style w:type="character" w:customStyle="1" w:styleId="Heading2Char">
    <w:name w:val="Heading 2 Char"/>
    <w:basedOn w:val="DefaultParagraphFont"/>
    <w:link w:val="Heading2"/>
    <w:uiPriority w:val="9"/>
    <w:rsid w:val="007D47BE"/>
    <w:rPr>
      <w:rFonts w:ascii="Arial" w:eastAsiaTheme="majorEastAsia" w:hAnsi="Arial" w:cstheme="majorBidi"/>
      <w:b/>
      <w:color w:val="44546A"/>
      <w:sz w:val="27"/>
      <w:szCs w:val="26"/>
    </w:rPr>
  </w:style>
  <w:style w:type="character" w:customStyle="1" w:styleId="Heading3Char">
    <w:name w:val="Heading 3 Char"/>
    <w:basedOn w:val="DefaultParagraphFont"/>
    <w:link w:val="Heading3"/>
    <w:uiPriority w:val="9"/>
    <w:rsid w:val="002746D8"/>
    <w:rPr>
      <w:rFonts w:asciiTheme="majorHAnsi" w:eastAsiaTheme="majorEastAsia" w:hAnsiTheme="majorHAnsi" w:cstheme="majorBidi"/>
      <w:color w:val="243255" w:themeColor="accent1" w:themeShade="7F"/>
      <w:sz w:val="24"/>
      <w:szCs w:val="24"/>
    </w:rPr>
  </w:style>
  <w:style w:type="table" w:styleId="TableGrid">
    <w:name w:val="Table Grid"/>
    <w:basedOn w:val="TableNormal"/>
    <w:uiPriority w:val="39"/>
    <w:rsid w:val="0027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93B45"/>
    <w:pPr>
      <w:spacing w:after="0" w:line="240" w:lineRule="auto"/>
    </w:pPr>
    <w:rPr>
      <w:rFonts w:eastAsiaTheme="minorEastAsia"/>
      <w:lang w:eastAsia="en-AU"/>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93B45"/>
    <w:rPr>
      <w:sz w:val="16"/>
      <w:szCs w:val="16"/>
    </w:rPr>
  </w:style>
  <w:style w:type="paragraph" w:styleId="CommentText">
    <w:name w:val="annotation text"/>
    <w:basedOn w:val="Normal"/>
    <w:link w:val="CommentTextChar"/>
    <w:uiPriority w:val="99"/>
    <w:unhideWhenUsed/>
    <w:rsid w:val="00193B45"/>
    <w:pPr>
      <w:spacing w:before="0" w:line="240" w:lineRule="auto"/>
    </w:pPr>
    <w:rPr>
      <w:rFonts w:ascii="Calibri" w:eastAsia="Calibri" w:hAnsi="Calibri" w:cs="Calibri"/>
      <w:color w:val="000000"/>
      <w:sz w:val="20"/>
      <w:szCs w:val="20"/>
      <w:lang w:eastAsia="en-AU"/>
    </w:rPr>
  </w:style>
  <w:style w:type="character" w:customStyle="1" w:styleId="CommentTextChar">
    <w:name w:val="Comment Text Char"/>
    <w:basedOn w:val="DefaultParagraphFont"/>
    <w:link w:val="CommentText"/>
    <w:uiPriority w:val="99"/>
    <w:rsid w:val="00193B45"/>
    <w:rPr>
      <w:rFonts w:ascii="Calibri" w:eastAsia="Calibri" w:hAnsi="Calibri" w:cs="Calibri"/>
      <w:color w:val="000000"/>
      <w:sz w:val="20"/>
      <w:szCs w:val="20"/>
      <w:lang w:eastAsia="en-AU"/>
    </w:rPr>
  </w:style>
  <w:style w:type="paragraph" w:customStyle="1" w:styleId="Pa3">
    <w:name w:val="Pa3"/>
    <w:basedOn w:val="Normal"/>
    <w:next w:val="Normal"/>
    <w:uiPriority w:val="99"/>
    <w:rsid w:val="00193B45"/>
    <w:pPr>
      <w:autoSpaceDE w:val="0"/>
      <w:autoSpaceDN w:val="0"/>
      <w:adjustRightInd w:val="0"/>
      <w:spacing w:before="0" w:after="0" w:line="181" w:lineRule="atLeast"/>
    </w:pPr>
    <w:rPr>
      <w:rFonts w:ascii="MetaPro-Norm" w:hAnsi="MetaPro-Norm"/>
      <w:szCs w:val="24"/>
    </w:rPr>
  </w:style>
  <w:style w:type="paragraph" w:customStyle="1" w:styleId="Default">
    <w:name w:val="Default"/>
    <w:rsid w:val="00193B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E010D"/>
    <w:rPr>
      <w:color w:val="0000FF"/>
      <w:u w:val="single"/>
    </w:rPr>
  </w:style>
  <w:style w:type="paragraph" w:styleId="CommentSubject">
    <w:name w:val="annotation subject"/>
    <w:basedOn w:val="CommentText"/>
    <w:next w:val="CommentText"/>
    <w:link w:val="CommentSubjectChar"/>
    <w:uiPriority w:val="99"/>
    <w:semiHidden/>
    <w:unhideWhenUsed/>
    <w:rsid w:val="00290370"/>
    <w:pPr>
      <w:spacing w:before="160"/>
    </w:pPr>
    <w:rPr>
      <w:rFonts w:ascii="Arial" w:eastAsiaTheme="minorHAnsi" w:hAnsi="Arial" w:cstheme="minorBidi"/>
      <w:b/>
      <w:bCs/>
      <w:color w:val="auto"/>
      <w:lang w:eastAsia="en-US"/>
    </w:rPr>
  </w:style>
  <w:style w:type="character" w:customStyle="1" w:styleId="CommentSubjectChar">
    <w:name w:val="Comment Subject Char"/>
    <w:basedOn w:val="CommentTextChar"/>
    <w:link w:val="CommentSubject"/>
    <w:uiPriority w:val="99"/>
    <w:semiHidden/>
    <w:rsid w:val="00290370"/>
    <w:rPr>
      <w:rFonts w:ascii="Arial" w:eastAsia="Calibri" w:hAnsi="Arial" w:cs="Calibri"/>
      <w:b/>
      <w:bCs/>
      <w:color w:val="000000"/>
      <w:sz w:val="20"/>
      <w:szCs w:val="20"/>
      <w:lang w:eastAsia="en-AU"/>
    </w:rPr>
  </w:style>
  <w:style w:type="paragraph" w:styleId="Revision">
    <w:name w:val="Revision"/>
    <w:hidden/>
    <w:uiPriority w:val="99"/>
    <w:semiHidden/>
    <w:rsid w:val="009D3568"/>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F2E50"/>
    <w:rPr>
      <w:color w:val="605E5C"/>
      <w:shd w:val="clear" w:color="auto" w:fill="E1DFDD"/>
    </w:rPr>
  </w:style>
  <w:style w:type="character" w:customStyle="1" w:styleId="cf01">
    <w:name w:val="cf01"/>
    <w:basedOn w:val="DefaultParagraphFont"/>
    <w:rsid w:val="006B7303"/>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573365"/>
    <w:rPr>
      <w:color w:val="3EBBF0" w:themeColor="followedHyperlink"/>
      <w:u w:val="single"/>
    </w:rPr>
  </w:style>
  <w:style w:type="character" w:styleId="Emphasis">
    <w:name w:val="Emphasis"/>
    <w:basedOn w:val="DefaultParagraphFont"/>
    <w:uiPriority w:val="20"/>
    <w:qFormat/>
    <w:rsid w:val="00C13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dcssds.qld.gov.au/campaign/queenslands-disability-plan/about-plan/queenslands-disability-plan-2022-27"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disabilitygateway.gov.au/ads/strategy" TargetMode="External"/><Relationship Id="rId2" Type="http://schemas.openxmlformats.org/officeDocument/2006/relationships/numbering" Target="numbering.xml"/><Relationship Id="rId16" Type="http://schemas.openxmlformats.org/officeDocument/2006/relationships/hyperlink" Target="https://social.desa.un.org/issues/disability/crpd/convention-on-the-rights-of-persons-with-disabilities-crp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gateway.gov.au/ads/strateg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dcssds.qld.gov.au/campaign/queenslands-disability-plan/about-plan/queenslands-disability-plan-2022-2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police.qld.gov.au/sites/default/files/2023-08/QPS%20Sexual%20Violence%20Response%20Strategy%202023-25_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7FDC-9804-4B00-8FCA-B4A3A917DCA6}">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Butcher.Keri[HRDIV]</dc:creator>
  <cp:keywords/>
  <dc:description/>
  <cp:lastModifiedBy>Butcher.Keri[HRDIV]</cp:lastModifiedBy>
  <cp:revision>2</cp:revision>
  <cp:lastPrinted>2024-03-14T21:48:00Z</cp:lastPrinted>
  <dcterms:created xsi:type="dcterms:W3CDTF">2025-10-23T23:52:00Z</dcterms:created>
  <dcterms:modified xsi:type="dcterms:W3CDTF">2025-10-23T23:52:00Z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f,10,11</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12,13,14</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