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45F2" w14:textId="7B4F4EEE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permStart w:id="456871914" w:edGrp="everyone"/>
      <w:permEnd w:id="456871914"/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68422408" w14:textId="77777777" w:rsidR="0051448B" w:rsidRPr="0051448B" w:rsidRDefault="0051448B" w:rsidP="00A162AC">
      <w:pPr>
        <w:spacing w:line="264" w:lineRule="auto"/>
        <w:rPr>
          <w:rFonts w:ascii="Arial" w:eastAsia="Arial" w:hAnsi="Arial" w:cs="Arial"/>
          <w:w w:val="115"/>
          <w:sz w:val="20"/>
          <w:szCs w:val="18"/>
        </w:rPr>
      </w:pP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00BABD20" w:rsidR="00983317" w:rsidRPr="00BA5A02" w:rsidRDefault="0063144F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22C169B5" w:rsidR="00983317" w:rsidRPr="00B50E61" w:rsidRDefault="00FF52E3" w:rsidP="00FF52E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highlight w:val="yellow"/>
              </w:rPr>
            </w:pPr>
            <w:bookmarkStart w:id="0" w:name="_Hlk217026601"/>
            <w:r w:rsidRPr="00B50E61">
              <w:rPr>
                <w:rFonts w:ascii="Arial" w:hAnsi="Arial" w:cs="Arial"/>
                <w:bCs/>
                <w:i/>
                <w:sz w:val="20"/>
              </w:rPr>
              <w:t>Police Powers and Responsibilities Amendment Regulation 2026</w:t>
            </w:r>
            <w:bookmarkEnd w:id="0"/>
          </w:p>
        </w:tc>
      </w:tr>
      <w:tr w:rsidR="00983317" w:rsidRPr="00BA5A02" w14:paraId="0CA364F8" w14:textId="77777777" w:rsidTr="000478C8">
        <w:trPr>
          <w:trHeight w:val="395"/>
        </w:trPr>
        <w:tc>
          <w:tcPr>
            <w:tcW w:w="1701" w:type="pct"/>
            <w:vAlign w:val="center"/>
          </w:tcPr>
          <w:p w14:paraId="79EBC13F" w14:textId="2C5DAD34" w:rsidR="00983317" w:rsidRPr="007F407A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6AE9B31E" w:rsidR="00983317" w:rsidRPr="00BA5A02" w:rsidRDefault="0063144F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Summary IAS 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7FDCDB2C" w:rsidR="0095185F" w:rsidRPr="00D40F4B" w:rsidRDefault="0095185F" w:rsidP="0095185F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bookmarkStart w:id="1" w:name="_Hlk204076454"/>
            <w:r w:rsidRPr="00D40F4B">
              <w:rPr>
                <w:rFonts w:asciiTheme="minorHAnsi" w:hAnsiTheme="minorHAnsi" w:cstheme="minorHAnsi"/>
                <w:i/>
                <w:iCs/>
                <w:sz w:val="20"/>
              </w:rPr>
              <w:t>Police Powers and Responsibilities Act 2000</w:t>
            </w:r>
            <w:bookmarkEnd w:id="1"/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3165F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3165F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4F42E3D9" w:rsidR="00983317" w:rsidRPr="00B3165F" w:rsidRDefault="003B3F40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 January </w:t>
            </w:r>
            <w:r w:rsidR="007F407A">
              <w:rPr>
                <w:rFonts w:ascii="Arial" w:hAnsi="Arial" w:cs="Arial"/>
                <w:sz w:val="20"/>
              </w:rPr>
              <w:t>2026</w:t>
            </w:r>
          </w:p>
        </w:tc>
      </w:tr>
    </w:tbl>
    <w:p w14:paraId="7E4FE75E" w14:textId="77777777" w:rsidR="00E004CB" w:rsidRPr="00E004CB" w:rsidRDefault="00E004CB" w:rsidP="00071370">
      <w:pPr>
        <w:spacing w:before="60" w:after="60"/>
        <w:ind w:left="-567"/>
        <w:rPr>
          <w:rFonts w:ascii="Arial" w:eastAsia="Yu Gothic Light" w:hAnsi="Arial" w:cs="Arial"/>
          <w:b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003B6F0E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7211433E" w14:textId="77777777" w:rsidTr="003B6F0E">
        <w:trPr>
          <w:trHeight w:val="1071"/>
        </w:trPr>
        <w:tc>
          <w:tcPr>
            <w:tcW w:w="2710" w:type="dxa"/>
            <w:vAlign w:val="center"/>
          </w:tcPr>
          <w:p w14:paraId="5A5B3FD5" w14:textId="5E0D4889" w:rsidR="00983317" w:rsidRPr="00C07418" w:rsidRDefault="00983317" w:rsidP="00E004CB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C07418">
              <w:rPr>
                <w:rFonts w:ascii="Arial" w:hAnsi="Arial" w:cs="Arial"/>
                <w:b/>
                <w:iCs/>
                <w:sz w:val="20"/>
              </w:rPr>
              <w:t>Regulatory proposal where no RIA is required</w:t>
            </w:r>
          </w:p>
        </w:tc>
        <w:tc>
          <w:tcPr>
            <w:tcW w:w="6878" w:type="dxa"/>
            <w:vAlign w:val="center"/>
          </w:tcPr>
          <w:p w14:paraId="1D4D2A83" w14:textId="77777777" w:rsidR="00F7195B" w:rsidRDefault="00F7195B" w:rsidP="00C07418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</w:rPr>
            </w:pPr>
            <w:bookmarkStart w:id="2" w:name="_Hlk158989121"/>
            <w:bookmarkStart w:id="3" w:name="_Hlk217037810"/>
            <w:r w:rsidRPr="000F6361">
              <w:rPr>
                <w:rFonts w:asciiTheme="minorHAnsi" w:hAnsiTheme="minorHAnsi" w:cstheme="minorHAnsi"/>
                <w:sz w:val="20"/>
              </w:rPr>
              <w:t>The proposal contained within the</w:t>
            </w:r>
            <w:r w:rsidRPr="000F6361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0F6361" w:rsidRPr="00B50E61">
              <w:rPr>
                <w:rFonts w:asciiTheme="majorHAnsi" w:hAnsiTheme="majorHAnsi" w:cstheme="majorHAnsi"/>
                <w:i/>
                <w:sz w:val="20"/>
              </w:rPr>
              <w:t>Police Powers and Responsibilities Amendment Regulation 2026</w:t>
            </w:r>
            <w:r w:rsidRPr="00F01910">
              <w:rPr>
                <w:rFonts w:asciiTheme="majorHAnsi" w:hAnsiTheme="majorHAnsi" w:cstheme="majorHAnsi"/>
                <w:iCs/>
                <w:sz w:val="20"/>
              </w:rPr>
              <w:t xml:space="preserve"> </w:t>
            </w:r>
            <w:r w:rsidR="000F6361" w:rsidRPr="000F6361">
              <w:rPr>
                <w:rFonts w:asciiTheme="majorHAnsi" w:hAnsiTheme="majorHAnsi" w:cstheme="majorHAnsi"/>
                <w:sz w:val="20"/>
              </w:rPr>
              <w:t>is</w:t>
            </w:r>
            <w:bookmarkEnd w:id="2"/>
            <w:r w:rsidR="000F6361" w:rsidRPr="000F6361">
              <w:rPr>
                <w:rFonts w:asciiTheme="majorHAnsi" w:hAnsiTheme="majorHAnsi" w:cstheme="majorHAnsi"/>
                <w:sz w:val="20"/>
              </w:rPr>
              <w:t xml:space="preserve"> not subject to regulatory impact assessment requirements under the Queensland Government Better Regulation Policy as it is a regulatory proposal relating to police powers.</w:t>
            </w:r>
            <w:bookmarkEnd w:id="3"/>
          </w:p>
          <w:p w14:paraId="16A76370" w14:textId="77777777" w:rsidR="000F6361" w:rsidRDefault="000F6361" w:rsidP="00C07418">
            <w:pPr>
              <w:spacing w:before="60" w:after="60"/>
              <w:jc w:val="both"/>
              <w:rPr>
                <w:rFonts w:asciiTheme="majorHAnsi" w:hAnsiTheme="majorHAnsi" w:cstheme="majorHAnsi"/>
                <w:iCs/>
                <w:sz w:val="20"/>
              </w:rPr>
            </w:pPr>
          </w:p>
          <w:p w14:paraId="79ACB7BA" w14:textId="5A1659E2" w:rsidR="00171C2A" w:rsidRPr="00C07418" w:rsidRDefault="000F6361" w:rsidP="00171C2A">
            <w:pPr>
              <w:spacing w:before="60" w:after="60"/>
              <w:jc w:val="both"/>
              <w:rPr>
                <w:rFonts w:ascii="Arial" w:hAnsi="Arial" w:cs="Arial"/>
                <w:iCs/>
                <w:sz w:val="20"/>
              </w:rPr>
            </w:pPr>
            <w:bookmarkStart w:id="4" w:name="_Hlk217036154"/>
            <w:r>
              <w:rPr>
                <w:rFonts w:asciiTheme="majorHAnsi" w:hAnsiTheme="majorHAnsi" w:cstheme="majorHAnsi"/>
                <w:iCs/>
                <w:sz w:val="20"/>
              </w:rPr>
              <w:t xml:space="preserve">The amendment </w:t>
            </w:r>
            <w:bookmarkStart w:id="5" w:name="_Hlk217036531"/>
            <w:r w:rsidR="00171C2A" w:rsidRPr="00171C2A">
              <w:rPr>
                <w:rFonts w:ascii="Arial" w:hAnsi="Arial" w:cs="Arial"/>
                <w:iCs/>
                <w:sz w:val="20"/>
              </w:rPr>
              <w:t>will remove the administrative burden of seeking Department of Primary Industries</w:t>
            </w:r>
            <w:r w:rsidR="00264516">
              <w:rPr>
                <w:rFonts w:ascii="Arial" w:hAnsi="Arial" w:cs="Arial"/>
                <w:iCs/>
                <w:sz w:val="20"/>
              </w:rPr>
              <w:t>'</w:t>
            </w:r>
            <w:r w:rsidR="00171C2A" w:rsidRPr="00171C2A">
              <w:rPr>
                <w:rFonts w:ascii="Arial" w:hAnsi="Arial" w:cs="Arial"/>
                <w:iCs/>
                <w:sz w:val="20"/>
              </w:rPr>
              <w:t xml:space="preserve"> approval</w:t>
            </w:r>
            <w:r w:rsidR="0026707E">
              <w:rPr>
                <w:rFonts w:ascii="Arial" w:hAnsi="Arial" w:cs="Arial"/>
                <w:iCs/>
                <w:sz w:val="20"/>
              </w:rPr>
              <w:t xml:space="preserve"> </w:t>
            </w:r>
            <w:r w:rsidR="00264516">
              <w:rPr>
                <w:rFonts w:ascii="Arial" w:hAnsi="Arial" w:cs="Arial"/>
                <w:iCs/>
                <w:sz w:val="20"/>
              </w:rPr>
              <w:t xml:space="preserve">to start </w:t>
            </w:r>
            <w:r w:rsidR="0026707E">
              <w:rPr>
                <w:rFonts w:ascii="Arial" w:hAnsi="Arial" w:cs="Arial"/>
                <w:iCs/>
                <w:sz w:val="20"/>
              </w:rPr>
              <w:t>prosecutions</w:t>
            </w:r>
            <w:r w:rsidR="00171C2A" w:rsidRPr="00171C2A">
              <w:rPr>
                <w:rFonts w:ascii="Arial" w:hAnsi="Arial" w:cs="Arial"/>
                <w:iCs/>
                <w:sz w:val="20"/>
              </w:rPr>
              <w:t xml:space="preserve"> </w:t>
            </w:r>
            <w:r w:rsidR="00264516">
              <w:rPr>
                <w:rFonts w:ascii="Arial" w:hAnsi="Arial" w:cs="Arial"/>
                <w:iCs/>
                <w:sz w:val="20"/>
              </w:rPr>
              <w:t xml:space="preserve">for an offence under the </w:t>
            </w:r>
            <w:r w:rsidR="00171C2A" w:rsidRPr="00171C2A">
              <w:rPr>
                <w:rFonts w:ascii="Arial" w:hAnsi="Arial" w:cs="Arial"/>
                <w:i/>
                <w:sz w:val="20"/>
              </w:rPr>
              <w:t>Animal Care and Protection Act 2001</w:t>
            </w:r>
            <w:r w:rsidR="00264516">
              <w:rPr>
                <w:rFonts w:ascii="Arial" w:hAnsi="Arial" w:cs="Arial"/>
                <w:i/>
                <w:sz w:val="20"/>
              </w:rPr>
              <w:t xml:space="preserve"> </w:t>
            </w:r>
            <w:r w:rsidR="00264516" w:rsidRPr="0038042F">
              <w:rPr>
                <w:rFonts w:ascii="Arial" w:hAnsi="Arial" w:cs="Arial"/>
                <w:iCs/>
                <w:sz w:val="20"/>
              </w:rPr>
              <w:t>(ACP Act)</w:t>
            </w:r>
            <w:r w:rsidR="00264516">
              <w:rPr>
                <w:rFonts w:ascii="Arial" w:hAnsi="Arial" w:cs="Arial"/>
                <w:iCs/>
                <w:sz w:val="20"/>
              </w:rPr>
              <w:t xml:space="preserve"> </w:t>
            </w:r>
            <w:r w:rsidR="00264516" w:rsidRPr="00171C2A">
              <w:rPr>
                <w:rFonts w:ascii="Arial" w:hAnsi="Arial" w:cs="Arial"/>
                <w:iCs/>
                <w:sz w:val="20"/>
              </w:rPr>
              <w:t>by including the</w:t>
            </w:r>
            <w:r w:rsidR="00264516">
              <w:rPr>
                <w:rFonts w:ascii="Arial" w:hAnsi="Arial" w:cs="Arial"/>
                <w:iCs/>
                <w:sz w:val="20"/>
              </w:rPr>
              <w:t xml:space="preserve"> ACP Act</w:t>
            </w:r>
            <w:r w:rsidR="00171C2A" w:rsidRPr="00171C2A">
              <w:rPr>
                <w:rFonts w:ascii="Arial" w:hAnsi="Arial" w:cs="Arial"/>
                <w:iCs/>
                <w:sz w:val="20"/>
              </w:rPr>
              <w:t xml:space="preserve"> in Schedule 5 of the </w:t>
            </w:r>
            <w:r w:rsidR="00171C2A" w:rsidRPr="00171C2A">
              <w:rPr>
                <w:rFonts w:ascii="Arial" w:hAnsi="Arial" w:cs="Arial"/>
                <w:i/>
                <w:sz w:val="20"/>
              </w:rPr>
              <w:t>Police Powers and Responsibilities Regulation 2012</w:t>
            </w:r>
            <w:r w:rsidR="00412E8F">
              <w:rPr>
                <w:rFonts w:ascii="Arial" w:hAnsi="Arial" w:cs="Arial"/>
                <w:iCs/>
                <w:sz w:val="20"/>
              </w:rPr>
              <w:t>,</w:t>
            </w:r>
            <w:r w:rsidR="00171C2A" w:rsidRPr="00171C2A">
              <w:rPr>
                <w:rFonts w:ascii="Arial" w:hAnsi="Arial" w:cs="Arial"/>
                <w:iCs/>
                <w:sz w:val="20"/>
              </w:rPr>
              <w:t xml:space="preserve"> allowing police officers to once again </w:t>
            </w:r>
            <w:r w:rsidR="00A2166D">
              <w:rPr>
                <w:rFonts w:ascii="Arial" w:hAnsi="Arial" w:cs="Arial"/>
                <w:iCs/>
                <w:sz w:val="20"/>
              </w:rPr>
              <w:t xml:space="preserve">independently </w:t>
            </w:r>
            <w:r w:rsidR="00171C2A" w:rsidRPr="00171C2A">
              <w:rPr>
                <w:rFonts w:ascii="Arial" w:hAnsi="Arial" w:cs="Arial"/>
                <w:iCs/>
                <w:sz w:val="20"/>
              </w:rPr>
              <w:t>commence prosecutions</w:t>
            </w:r>
            <w:r w:rsidR="00264516">
              <w:rPr>
                <w:rFonts w:ascii="Arial" w:hAnsi="Arial" w:cs="Arial"/>
                <w:iCs/>
                <w:sz w:val="20"/>
              </w:rPr>
              <w:t xml:space="preserve"> under the ACP Act</w:t>
            </w:r>
            <w:r w:rsidR="0026707E">
              <w:rPr>
                <w:rFonts w:ascii="Arial" w:hAnsi="Arial" w:cs="Arial"/>
                <w:iCs/>
                <w:sz w:val="20"/>
              </w:rPr>
              <w:t>.</w:t>
            </w:r>
            <w:bookmarkEnd w:id="4"/>
            <w:bookmarkEnd w:id="5"/>
          </w:p>
        </w:tc>
      </w:tr>
    </w:tbl>
    <w:p w14:paraId="5A84EA0C" w14:textId="77777777" w:rsidR="000F6361" w:rsidRDefault="000F6361" w:rsidP="000F6361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3813AE58" w14:textId="77777777" w:rsidR="000F6361" w:rsidRDefault="000F6361" w:rsidP="000F6361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66143398" w14:textId="77777777" w:rsidR="000F6361" w:rsidRPr="00BA5A02" w:rsidRDefault="000F6361" w:rsidP="000F6361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300C2EF4" w14:textId="77777777" w:rsidR="000F6361" w:rsidRDefault="000F6361" w:rsidP="000F6361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5E720D39" w14:textId="77777777" w:rsidR="000F6361" w:rsidRPr="00AA5DED" w:rsidRDefault="000F6361" w:rsidP="000F6361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..................................................</w:t>
      </w:r>
      <w:r w:rsidRPr="00AA5DED">
        <w:rPr>
          <w:rFonts w:ascii="Arial" w:hAnsi="Arial" w:cs="Arial"/>
          <w:sz w:val="20"/>
          <w:szCs w:val="22"/>
        </w:rPr>
        <w:tab/>
        <w:t>..................................................</w:t>
      </w:r>
    </w:p>
    <w:p w14:paraId="58722197" w14:textId="77777777" w:rsidR="000F6361" w:rsidRPr="00AA5DED" w:rsidRDefault="000F6361" w:rsidP="000F6361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Steve Gollschewski</w:t>
      </w:r>
      <w:r>
        <w:rPr>
          <w:rFonts w:ascii="Arial" w:hAnsi="Arial" w:cs="Arial"/>
          <w:sz w:val="20"/>
          <w:szCs w:val="22"/>
        </w:rPr>
        <w:t xml:space="preserve"> APM</w:t>
      </w:r>
      <w:r w:rsidRPr="00AA5DED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Dan Purdie</w:t>
      </w:r>
      <w:r w:rsidRPr="00AA5DED">
        <w:rPr>
          <w:rFonts w:ascii="Arial" w:hAnsi="Arial" w:cs="Arial"/>
          <w:sz w:val="20"/>
          <w:szCs w:val="22"/>
        </w:rPr>
        <w:t xml:space="preserve"> MP</w:t>
      </w:r>
    </w:p>
    <w:p w14:paraId="2D7F8E8D" w14:textId="77777777" w:rsidR="000F6361" w:rsidRPr="00AA5DED" w:rsidRDefault="000F6361" w:rsidP="000F6361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Commissioner</w:t>
      </w:r>
      <w:r w:rsidRPr="00AA5DED">
        <w:rPr>
          <w:rFonts w:ascii="Arial" w:hAnsi="Arial" w:cs="Arial"/>
          <w:sz w:val="20"/>
          <w:szCs w:val="22"/>
        </w:rPr>
        <w:tab/>
        <w:t xml:space="preserve">Minister for Police and </w:t>
      </w:r>
      <w:r>
        <w:rPr>
          <w:rFonts w:ascii="Arial" w:hAnsi="Arial" w:cs="Arial"/>
          <w:sz w:val="20"/>
          <w:szCs w:val="22"/>
        </w:rPr>
        <w:t>Emergency Services</w:t>
      </w:r>
    </w:p>
    <w:p w14:paraId="118C71E5" w14:textId="77777777" w:rsidR="000F6361" w:rsidRPr="00AA5DED" w:rsidRDefault="000F6361" w:rsidP="000F6361">
      <w:pPr>
        <w:tabs>
          <w:tab w:val="left" w:pos="7938"/>
          <w:tab w:val="left" w:pos="9026"/>
        </w:tabs>
        <w:ind w:left="5245" w:hanging="5812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Queensland Police Service</w:t>
      </w:r>
      <w:r w:rsidRPr="00AA5DED">
        <w:rPr>
          <w:rFonts w:ascii="Arial" w:hAnsi="Arial" w:cs="Arial"/>
          <w:sz w:val="20"/>
          <w:szCs w:val="22"/>
        </w:rPr>
        <w:tab/>
      </w:r>
    </w:p>
    <w:p w14:paraId="53FA1A48" w14:textId="77777777" w:rsidR="000F6361" w:rsidRPr="00AA5DED" w:rsidRDefault="000F6361" w:rsidP="000F6361">
      <w:pPr>
        <w:tabs>
          <w:tab w:val="left" w:pos="6663"/>
          <w:tab w:val="left" w:pos="7938"/>
        </w:tabs>
        <w:ind w:left="-567"/>
        <w:rPr>
          <w:rFonts w:ascii="Arial" w:hAnsi="Arial" w:cs="Arial"/>
          <w:sz w:val="20"/>
          <w:szCs w:val="22"/>
        </w:rPr>
      </w:pPr>
    </w:p>
    <w:p w14:paraId="3CCF2FEC" w14:textId="77777777" w:rsidR="000F6361" w:rsidRPr="00AA5DED" w:rsidRDefault="000F6361" w:rsidP="000F6361">
      <w:pPr>
        <w:tabs>
          <w:tab w:val="left" w:pos="6521"/>
          <w:tab w:val="left" w:pos="7938"/>
        </w:tabs>
        <w:ind w:left="-567"/>
        <w:rPr>
          <w:rFonts w:ascii="Arial" w:hAnsi="Arial" w:cs="Arial"/>
          <w:b/>
          <w:sz w:val="20"/>
          <w:szCs w:val="22"/>
          <w:u w:val="single"/>
        </w:rPr>
      </w:pPr>
      <w:r w:rsidRPr="00AA5DED">
        <w:rPr>
          <w:rFonts w:ascii="Arial" w:hAnsi="Arial" w:cs="Arial"/>
          <w:sz w:val="20"/>
          <w:szCs w:val="22"/>
        </w:rPr>
        <w:t>Date:</w:t>
      </w:r>
      <w:r w:rsidRPr="00AA5DED">
        <w:rPr>
          <w:rFonts w:ascii="Arial" w:hAnsi="Arial" w:cs="Arial"/>
          <w:sz w:val="20"/>
          <w:szCs w:val="22"/>
        </w:rPr>
        <w:tab/>
        <w:t>Date:</w:t>
      </w:r>
      <w:r>
        <w:rPr>
          <w:rFonts w:ascii="Arial" w:hAnsi="Arial" w:cs="Arial"/>
          <w:sz w:val="20"/>
          <w:szCs w:val="22"/>
        </w:rPr>
        <w:t xml:space="preserve"> </w:t>
      </w:r>
    </w:p>
    <w:p w14:paraId="736E3C8F" w14:textId="77777777" w:rsidR="000F6361" w:rsidRPr="007A2C02" w:rsidRDefault="000F6361" w:rsidP="000F6361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p w14:paraId="67163342" w14:textId="77777777" w:rsidR="000F6361" w:rsidRPr="002268C9" w:rsidRDefault="000F6361" w:rsidP="000F6361">
      <w:pPr>
        <w:spacing w:before="120" w:after="120"/>
        <w:ind w:left="-567"/>
        <w:rPr>
          <w:rFonts w:ascii="Arial" w:eastAsia="Yu Gothic Light" w:hAnsi="Arial" w:cs="Arial"/>
          <w:bCs/>
          <w:sz w:val="20"/>
        </w:rPr>
      </w:pPr>
    </w:p>
    <w:p w14:paraId="417FFBE0" w14:textId="77777777" w:rsidR="009C25D2" w:rsidRPr="002268C9" w:rsidRDefault="009C25D2" w:rsidP="000F6361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sectPr w:rsidR="009C25D2" w:rsidRPr="002268C9" w:rsidSect="0071482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F917" w14:textId="77777777" w:rsidR="003D37EC" w:rsidRDefault="003D37EC" w:rsidP="00421CC3">
      <w:r>
        <w:separator/>
      </w:r>
    </w:p>
    <w:p w14:paraId="133DA6F9" w14:textId="77777777" w:rsidR="003D37EC" w:rsidRDefault="003D37EC"/>
  </w:endnote>
  <w:endnote w:type="continuationSeparator" w:id="0">
    <w:p w14:paraId="62FC6166" w14:textId="77777777" w:rsidR="003D37EC" w:rsidRDefault="003D37EC" w:rsidP="00421CC3">
      <w:r>
        <w:continuationSeparator/>
      </w:r>
    </w:p>
    <w:p w14:paraId="07316A9D" w14:textId="77777777" w:rsidR="003D37EC" w:rsidRDefault="003D37EC"/>
  </w:endnote>
  <w:endnote w:type="continuationNotice" w:id="1">
    <w:p w14:paraId="0D950F0B" w14:textId="77777777" w:rsidR="003D37EC" w:rsidRDefault="003D3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5D8E4674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64E7" w14:textId="77777777" w:rsidR="003D37EC" w:rsidRDefault="003D37EC" w:rsidP="00FD2073">
      <w:pPr>
        <w:spacing w:after="20"/>
        <w:ind w:right="284"/>
      </w:pPr>
      <w:r>
        <w:separator/>
      </w:r>
    </w:p>
  </w:footnote>
  <w:footnote w:type="continuationSeparator" w:id="0">
    <w:p w14:paraId="5538948D" w14:textId="77777777" w:rsidR="003D37EC" w:rsidRDefault="003D37EC" w:rsidP="00FD2073">
      <w:pPr>
        <w:spacing w:after="20"/>
      </w:pPr>
      <w:r>
        <w:continuationSeparator/>
      </w:r>
    </w:p>
  </w:footnote>
  <w:footnote w:type="continuationNotice" w:id="1">
    <w:p w14:paraId="1C7C18EF" w14:textId="77777777" w:rsidR="003D37EC" w:rsidRDefault="003D3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6300FC18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5FAF4BEF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06BE858E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3E37045D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3A52"/>
    <w:multiLevelType w:val="multilevel"/>
    <w:tmpl w:val="2EFE4532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877"/>
    <w:multiLevelType w:val="multilevel"/>
    <w:tmpl w:val="2F621EA0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7" w15:restartNumberingAfterBreak="0">
    <w:nsid w:val="23D146EF"/>
    <w:multiLevelType w:val="hybridMultilevel"/>
    <w:tmpl w:val="B0623024"/>
    <w:lvl w:ilvl="0" w:tplc="5FD03D14">
      <w:start w:val="1"/>
      <w:numFmt w:val="decimal"/>
      <w:lvlText w:val="Draft Recommenda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5632"/>
    <w:multiLevelType w:val="multilevel"/>
    <w:tmpl w:val="2F08CA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FE765A"/>
    <w:multiLevelType w:val="multilevel"/>
    <w:tmpl w:val="20F0FCDC"/>
    <w:lvl w:ilvl="0">
      <w:start w:val="1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490EC9"/>
    <w:multiLevelType w:val="hybridMultilevel"/>
    <w:tmpl w:val="93523824"/>
    <w:lvl w:ilvl="0" w:tplc="E612F550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158C8"/>
    <w:multiLevelType w:val="hybridMultilevel"/>
    <w:tmpl w:val="92D6A1C2"/>
    <w:lvl w:ilvl="0" w:tplc="3D4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5ED3"/>
    <w:multiLevelType w:val="hybridMultilevel"/>
    <w:tmpl w:val="E0D4D06A"/>
    <w:lvl w:ilvl="0" w:tplc="CAAEF0BC">
      <w:start w:val="5"/>
      <w:numFmt w:val="bullet"/>
      <w:lvlText w:val="–"/>
      <w:lvlJc w:val="left"/>
      <w:pPr>
        <w:ind w:left="587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4582"/>
    <w:multiLevelType w:val="hybridMultilevel"/>
    <w:tmpl w:val="818C4404"/>
    <w:lvl w:ilvl="0" w:tplc="7CBCDB4C">
      <w:start w:val="1"/>
      <w:numFmt w:val="decimal"/>
      <w:lvlText w:val="Finding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74703"/>
    <w:multiLevelType w:val="hybridMultilevel"/>
    <w:tmpl w:val="FE6AD864"/>
    <w:lvl w:ilvl="0" w:tplc="047E8D92">
      <w:start w:val="2"/>
      <w:numFmt w:val="decimal"/>
      <w:lvlText w:val="%1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2DC48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E63E8E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2C7292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347F90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DA3ECA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2D088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9E9E7E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5867A4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6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0C23D4"/>
    <w:multiLevelType w:val="hybridMultilevel"/>
    <w:tmpl w:val="6518CC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15753"/>
    <w:multiLevelType w:val="hybridMultilevel"/>
    <w:tmpl w:val="9EB06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5"/>
  </w:num>
  <w:num w:numId="4" w16cid:durableId="1419869860">
    <w:abstractNumId w:val="26"/>
  </w:num>
  <w:num w:numId="5" w16cid:durableId="1643344643">
    <w:abstractNumId w:val="11"/>
  </w:num>
  <w:num w:numId="6" w16cid:durableId="1212814638">
    <w:abstractNumId w:val="3"/>
  </w:num>
  <w:num w:numId="7" w16cid:durableId="321660150">
    <w:abstractNumId w:val="30"/>
  </w:num>
  <w:num w:numId="8" w16cid:durableId="1612779355">
    <w:abstractNumId w:val="25"/>
  </w:num>
  <w:num w:numId="9" w16cid:durableId="229310516">
    <w:abstractNumId w:val="29"/>
  </w:num>
  <w:num w:numId="10" w16cid:durableId="1937864938">
    <w:abstractNumId w:val="8"/>
  </w:num>
  <w:num w:numId="11" w16cid:durableId="1029649243">
    <w:abstractNumId w:val="17"/>
  </w:num>
  <w:num w:numId="12" w16cid:durableId="1202132649">
    <w:abstractNumId w:val="19"/>
  </w:num>
  <w:num w:numId="13" w16cid:durableId="420220764">
    <w:abstractNumId w:val="29"/>
  </w:num>
  <w:num w:numId="14" w16cid:durableId="256254429">
    <w:abstractNumId w:val="29"/>
  </w:num>
  <w:num w:numId="15" w16cid:durableId="1582442394">
    <w:abstractNumId w:val="29"/>
  </w:num>
  <w:num w:numId="16" w16cid:durableId="1789083741">
    <w:abstractNumId w:val="29"/>
    <w:lvlOverride w:ilvl="0">
      <w:startOverride w:val="1"/>
    </w:lvlOverride>
  </w:num>
  <w:num w:numId="17" w16cid:durableId="513150175">
    <w:abstractNumId w:val="29"/>
    <w:lvlOverride w:ilvl="0">
      <w:startOverride w:val="1"/>
    </w:lvlOverride>
  </w:num>
  <w:num w:numId="18" w16cid:durableId="1636712802">
    <w:abstractNumId w:val="0"/>
  </w:num>
  <w:num w:numId="19" w16cid:durableId="1342321301">
    <w:abstractNumId w:val="29"/>
    <w:lvlOverride w:ilvl="0">
      <w:startOverride w:val="1"/>
    </w:lvlOverride>
  </w:num>
  <w:num w:numId="20" w16cid:durableId="700863679">
    <w:abstractNumId w:val="3"/>
    <w:lvlOverride w:ilvl="0">
      <w:startOverride w:val="1"/>
    </w:lvlOverride>
  </w:num>
  <w:num w:numId="21" w16cid:durableId="2032998318">
    <w:abstractNumId w:val="19"/>
    <w:lvlOverride w:ilvl="0">
      <w:startOverride w:val="1"/>
    </w:lvlOverride>
  </w:num>
  <w:num w:numId="22" w16cid:durableId="1832286986">
    <w:abstractNumId w:val="29"/>
    <w:lvlOverride w:ilvl="0">
      <w:startOverride w:val="1"/>
    </w:lvlOverride>
  </w:num>
  <w:num w:numId="23" w16cid:durableId="348215749">
    <w:abstractNumId w:val="23"/>
  </w:num>
  <w:num w:numId="24" w16cid:durableId="1318730604">
    <w:abstractNumId w:val="22"/>
  </w:num>
  <w:num w:numId="25" w16cid:durableId="1180319929">
    <w:abstractNumId w:val="27"/>
  </w:num>
  <w:num w:numId="26" w16cid:durableId="192159885">
    <w:abstractNumId w:val="25"/>
  </w:num>
  <w:num w:numId="27" w16cid:durableId="1274284299">
    <w:abstractNumId w:val="7"/>
  </w:num>
  <w:num w:numId="28" w16cid:durableId="1952514425">
    <w:abstractNumId w:val="20"/>
  </w:num>
  <w:num w:numId="29" w16cid:durableId="733046445">
    <w:abstractNumId w:val="13"/>
  </w:num>
  <w:num w:numId="30" w16cid:durableId="2097436850">
    <w:abstractNumId w:val="28"/>
  </w:num>
  <w:num w:numId="31" w16cid:durableId="1281955249">
    <w:abstractNumId w:val="16"/>
  </w:num>
  <w:num w:numId="32" w16cid:durableId="1502544780">
    <w:abstractNumId w:val="18"/>
  </w:num>
  <w:num w:numId="33" w16cid:durableId="1994866675">
    <w:abstractNumId w:val="24"/>
  </w:num>
  <w:num w:numId="34" w16cid:durableId="1048259280">
    <w:abstractNumId w:val="24"/>
  </w:num>
  <w:num w:numId="35" w16cid:durableId="1465462021">
    <w:abstractNumId w:val="24"/>
  </w:num>
  <w:num w:numId="36" w16cid:durableId="1951084546">
    <w:abstractNumId w:val="24"/>
  </w:num>
  <w:num w:numId="37" w16cid:durableId="112094374">
    <w:abstractNumId w:val="24"/>
  </w:num>
  <w:num w:numId="38" w16cid:durableId="42170592">
    <w:abstractNumId w:val="21"/>
  </w:num>
  <w:num w:numId="39" w16cid:durableId="1478110606">
    <w:abstractNumId w:val="9"/>
  </w:num>
  <w:num w:numId="40" w16cid:durableId="1860579332">
    <w:abstractNumId w:val="12"/>
  </w:num>
  <w:num w:numId="41" w16cid:durableId="1141731658">
    <w:abstractNumId w:val="24"/>
  </w:num>
  <w:num w:numId="42" w16cid:durableId="109667840">
    <w:abstractNumId w:val="24"/>
  </w:num>
  <w:num w:numId="43" w16cid:durableId="1951085652">
    <w:abstractNumId w:val="24"/>
  </w:num>
  <w:num w:numId="44" w16cid:durableId="499471638">
    <w:abstractNumId w:val="24"/>
  </w:num>
  <w:num w:numId="45" w16cid:durableId="744302500">
    <w:abstractNumId w:val="6"/>
  </w:num>
  <w:num w:numId="46" w16cid:durableId="1162351904">
    <w:abstractNumId w:val="4"/>
  </w:num>
  <w:num w:numId="47" w16cid:durableId="1310866652">
    <w:abstractNumId w:val="15"/>
  </w:num>
  <w:num w:numId="48" w16cid:durableId="1470366012">
    <w:abstractNumId w:val="14"/>
  </w:num>
  <w:num w:numId="49" w16cid:durableId="1357849586">
    <w:abstractNumId w:val="31"/>
  </w:num>
  <w:num w:numId="50" w16cid:durableId="154325058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yaPZcTbDtSHf/SxSzZ9rBK1/CprjJebxNxhXr2sTRWtV5pc9enKgyV16ZxyGzDqAaXoxi9fBYrcXd0c2VIn7A==" w:salt="92i7cHRcwQvBaBSRM37m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3AD4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48F2"/>
    <w:rsid w:val="00025D17"/>
    <w:rsid w:val="00025EAA"/>
    <w:rsid w:val="00027904"/>
    <w:rsid w:val="00027982"/>
    <w:rsid w:val="00031368"/>
    <w:rsid w:val="00031CB9"/>
    <w:rsid w:val="00031EDB"/>
    <w:rsid w:val="00032E17"/>
    <w:rsid w:val="00034201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478C8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1E7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5BFA"/>
    <w:rsid w:val="000C61CD"/>
    <w:rsid w:val="000C621A"/>
    <w:rsid w:val="000D1008"/>
    <w:rsid w:val="000D18A2"/>
    <w:rsid w:val="000D21C7"/>
    <w:rsid w:val="000D3524"/>
    <w:rsid w:val="000D3BBD"/>
    <w:rsid w:val="000D4778"/>
    <w:rsid w:val="000D48DE"/>
    <w:rsid w:val="000D4A28"/>
    <w:rsid w:val="000D56AF"/>
    <w:rsid w:val="000E16D8"/>
    <w:rsid w:val="000E21E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361"/>
    <w:rsid w:val="000F64E9"/>
    <w:rsid w:val="0010379B"/>
    <w:rsid w:val="00104D90"/>
    <w:rsid w:val="00104E82"/>
    <w:rsid w:val="00105360"/>
    <w:rsid w:val="00105E2D"/>
    <w:rsid w:val="00106523"/>
    <w:rsid w:val="0011488B"/>
    <w:rsid w:val="00115043"/>
    <w:rsid w:val="00116623"/>
    <w:rsid w:val="001168A0"/>
    <w:rsid w:val="00116D21"/>
    <w:rsid w:val="00121195"/>
    <w:rsid w:val="0012130D"/>
    <w:rsid w:val="00123849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561E"/>
    <w:rsid w:val="00167564"/>
    <w:rsid w:val="0017030D"/>
    <w:rsid w:val="001714A0"/>
    <w:rsid w:val="00171C2A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1E8"/>
    <w:rsid w:val="001851ED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1D9"/>
    <w:rsid w:val="001B45D1"/>
    <w:rsid w:val="001B4B84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1643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017B"/>
    <w:rsid w:val="002427F1"/>
    <w:rsid w:val="002461E9"/>
    <w:rsid w:val="002465AC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3DF6"/>
    <w:rsid w:val="00264516"/>
    <w:rsid w:val="00264663"/>
    <w:rsid w:val="002655E0"/>
    <w:rsid w:val="00265B76"/>
    <w:rsid w:val="00266E4C"/>
    <w:rsid w:val="0026707E"/>
    <w:rsid w:val="002671EF"/>
    <w:rsid w:val="00267F2C"/>
    <w:rsid w:val="0027063C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91B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2AD"/>
    <w:rsid w:val="002B7CF6"/>
    <w:rsid w:val="002C1878"/>
    <w:rsid w:val="002C4022"/>
    <w:rsid w:val="002C68EE"/>
    <w:rsid w:val="002C7A74"/>
    <w:rsid w:val="002D162A"/>
    <w:rsid w:val="002D28C3"/>
    <w:rsid w:val="002D2F0D"/>
    <w:rsid w:val="002D5BE0"/>
    <w:rsid w:val="002D6342"/>
    <w:rsid w:val="002D75D3"/>
    <w:rsid w:val="002E12AA"/>
    <w:rsid w:val="002E18E5"/>
    <w:rsid w:val="002E4726"/>
    <w:rsid w:val="002E4980"/>
    <w:rsid w:val="002E4E06"/>
    <w:rsid w:val="002E756D"/>
    <w:rsid w:val="002E7E62"/>
    <w:rsid w:val="002F0250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4F6E"/>
    <w:rsid w:val="003467A6"/>
    <w:rsid w:val="00346C6E"/>
    <w:rsid w:val="003504C1"/>
    <w:rsid w:val="003505AD"/>
    <w:rsid w:val="00350EE8"/>
    <w:rsid w:val="003511D9"/>
    <w:rsid w:val="00351DDB"/>
    <w:rsid w:val="00353202"/>
    <w:rsid w:val="00353684"/>
    <w:rsid w:val="003551D7"/>
    <w:rsid w:val="0035629D"/>
    <w:rsid w:val="00356FD7"/>
    <w:rsid w:val="003630F3"/>
    <w:rsid w:val="00364519"/>
    <w:rsid w:val="00367294"/>
    <w:rsid w:val="00367C89"/>
    <w:rsid w:val="00370213"/>
    <w:rsid w:val="00375D70"/>
    <w:rsid w:val="0038042F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193F"/>
    <w:rsid w:val="003A2CD5"/>
    <w:rsid w:val="003A5E88"/>
    <w:rsid w:val="003A68F7"/>
    <w:rsid w:val="003A7869"/>
    <w:rsid w:val="003A7A8C"/>
    <w:rsid w:val="003B0D5F"/>
    <w:rsid w:val="003B1871"/>
    <w:rsid w:val="003B3F40"/>
    <w:rsid w:val="003B5A99"/>
    <w:rsid w:val="003B6F0E"/>
    <w:rsid w:val="003B7A6A"/>
    <w:rsid w:val="003B7EC9"/>
    <w:rsid w:val="003C103A"/>
    <w:rsid w:val="003C3A50"/>
    <w:rsid w:val="003C5DB3"/>
    <w:rsid w:val="003C6245"/>
    <w:rsid w:val="003C7EDC"/>
    <w:rsid w:val="003D1B50"/>
    <w:rsid w:val="003D37EC"/>
    <w:rsid w:val="003D3E06"/>
    <w:rsid w:val="003D76C8"/>
    <w:rsid w:val="003D7E08"/>
    <w:rsid w:val="003E1CE1"/>
    <w:rsid w:val="003E2CC4"/>
    <w:rsid w:val="003E3599"/>
    <w:rsid w:val="003E531B"/>
    <w:rsid w:val="003E713A"/>
    <w:rsid w:val="003E7FFE"/>
    <w:rsid w:val="003F57AE"/>
    <w:rsid w:val="003F67F3"/>
    <w:rsid w:val="0040154D"/>
    <w:rsid w:val="00402277"/>
    <w:rsid w:val="00402289"/>
    <w:rsid w:val="00402874"/>
    <w:rsid w:val="004040EC"/>
    <w:rsid w:val="004043C2"/>
    <w:rsid w:val="00406050"/>
    <w:rsid w:val="00410C83"/>
    <w:rsid w:val="004124E8"/>
    <w:rsid w:val="00412D9F"/>
    <w:rsid w:val="00412E8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BF6"/>
    <w:rsid w:val="00441C47"/>
    <w:rsid w:val="00443AD2"/>
    <w:rsid w:val="004441F4"/>
    <w:rsid w:val="00445AE2"/>
    <w:rsid w:val="00445D91"/>
    <w:rsid w:val="0044641E"/>
    <w:rsid w:val="00452AB9"/>
    <w:rsid w:val="00454341"/>
    <w:rsid w:val="00455D46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1330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3166"/>
    <w:rsid w:val="004B424D"/>
    <w:rsid w:val="004C0E02"/>
    <w:rsid w:val="004C0E82"/>
    <w:rsid w:val="004C12CA"/>
    <w:rsid w:val="004C18B2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2B3"/>
    <w:rsid w:val="00506640"/>
    <w:rsid w:val="00506F64"/>
    <w:rsid w:val="005072F7"/>
    <w:rsid w:val="00512FBB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868EB"/>
    <w:rsid w:val="00590AC3"/>
    <w:rsid w:val="00592055"/>
    <w:rsid w:val="0059333F"/>
    <w:rsid w:val="00593C88"/>
    <w:rsid w:val="00596D90"/>
    <w:rsid w:val="00597CBF"/>
    <w:rsid w:val="005A083C"/>
    <w:rsid w:val="005A39C3"/>
    <w:rsid w:val="005A5196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B7343"/>
    <w:rsid w:val="005C3842"/>
    <w:rsid w:val="005C4600"/>
    <w:rsid w:val="005C4985"/>
    <w:rsid w:val="005C54C2"/>
    <w:rsid w:val="005C57C6"/>
    <w:rsid w:val="005C5D1A"/>
    <w:rsid w:val="005C5FD4"/>
    <w:rsid w:val="005C6500"/>
    <w:rsid w:val="005C6D6D"/>
    <w:rsid w:val="005C713B"/>
    <w:rsid w:val="005D0C1C"/>
    <w:rsid w:val="005D5153"/>
    <w:rsid w:val="005D5A97"/>
    <w:rsid w:val="005D75B9"/>
    <w:rsid w:val="005E0CE8"/>
    <w:rsid w:val="005E0D26"/>
    <w:rsid w:val="005E1316"/>
    <w:rsid w:val="005E1987"/>
    <w:rsid w:val="005E20EF"/>
    <w:rsid w:val="005E28FE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0191"/>
    <w:rsid w:val="00601B1F"/>
    <w:rsid w:val="00602406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144F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3642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2DCC"/>
    <w:rsid w:val="006D3097"/>
    <w:rsid w:val="006D40D8"/>
    <w:rsid w:val="006D58E3"/>
    <w:rsid w:val="006D7D39"/>
    <w:rsid w:val="006E09D1"/>
    <w:rsid w:val="006E2C0A"/>
    <w:rsid w:val="006E43DD"/>
    <w:rsid w:val="006E482D"/>
    <w:rsid w:val="006E4F0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2F68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27E9A"/>
    <w:rsid w:val="007303F9"/>
    <w:rsid w:val="00736717"/>
    <w:rsid w:val="007404E4"/>
    <w:rsid w:val="00741703"/>
    <w:rsid w:val="00742D62"/>
    <w:rsid w:val="00743105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213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407A"/>
    <w:rsid w:val="007F623F"/>
    <w:rsid w:val="007F7900"/>
    <w:rsid w:val="00800B9E"/>
    <w:rsid w:val="00800F2B"/>
    <w:rsid w:val="00801FE6"/>
    <w:rsid w:val="00802D2E"/>
    <w:rsid w:val="00805A6B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49C9"/>
    <w:rsid w:val="0088584D"/>
    <w:rsid w:val="008863E8"/>
    <w:rsid w:val="00886BB2"/>
    <w:rsid w:val="00886D7B"/>
    <w:rsid w:val="00886F5D"/>
    <w:rsid w:val="008873BB"/>
    <w:rsid w:val="00890203"/>
    <w:rsid w:val="00892EF5"/>
    <w:rsid w:val="00896C7A"/>
    <w:rsid w:val="00897966"/>
    <w:rsid w:val="008A15D3"/>
    <w:rsid w:val="008A3C1D"/>
    <w:rsid w:val="008A3FEA"/>
    <w:rsid w:val="008A601F"/>
    <w:rsid w:val="008A7242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30C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3A1B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47885"/>
    <w:rsid w:val="0095185F"/>
    <w:rsid w:val="00953AE1"/>
    <w:rsid w:val="00956F0B"/>
    <w:rsid w:val="009603F7"/>
    <w:rsid w:val="0096496E"/>
    <w:rsid w:val="009704E2"/>
    <w:rsid w:val="00970F86"/>
    <w:rsid w:val="00971B47"/>
    <w:rsid w:val="00973CD9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193"/>
    <w:rsid w:val="009B76E2"/>
    <w:rsid w:val="009C0207"/>
    <w:rsid w:val="009C1FB5"/>
    <w:rsid w:val="009C25D2"/>
    <w:rsid w:val="009C4FAD"/>
    <w:rsid w:val="009C5074"/>
    <w:rsid w:val="009C52F0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C95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03E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4017"/>
    <w:rsid w:val="00A158EE"/>
    <w:rsid w:val="00A162AC"/>
    <w:rsid w:val="00A16663"/>
    <w:rsid w:val="00A2166D"/>
    <w:rsid w:val="00A21BA6"/>
    <w:rsid w:val="00A22400"/>
    <w:rsid w:val="00A22B4E"/>
    <w:rsid w:val="00A30874"/>
    <w:rsid w:val="00A3243E"/>
    <w:rsid w:val="00A3257C"/>
    <w:rsid w:val="00A33D51"/>
    <w:rsid w:val="00A34B93"/>
    <w:rsid w:val="00A34D90"/>
    <w:rsid w:val="00A352D2"/>
    <w:rsid w:val="00A360F5"/>
    <w:rsid w:val="00A362E1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680D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298D"/>
    <w:rsid w:val="00A93441"/>
    <w:rsid w:val="00A952C6"/>
    <w:rsid w:val="00A9569E"/>
    <w:rsid w:val="00A956EA"/>
    <w:rsid w:val="00A9668A"/>
    <w:rsid w:val="00A97AF4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3C84"/>
    <w:rsid w:val="00AB60A5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3BD9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44F1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165F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0E61"/>
    <w:rsid w:val="00B534BE"/>
    <w:rsid w:val="00B55A52"/>
    <w:rsid w:val="00B560EE"/>
    <w:rsid w:val="00B56C16"/>
    <w:rsid w:val="00B56DEA"/>
    <w:rsid w:val="00B60358"/>
    <w:rsid w:val="00B60B9A"/>
    <w:rsid w:val="00B62CB5"/>
    <w:rsid w:val="00B63077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9673F"/>
    <w:rsid w:val="00B971C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1653"/>
    <w:rsid w:val="00C02226"/>
    <w:rsid w:val="00C04D00"/>
    <w:rsid w:val="00C0569C"/>
    <w:rsid w:val="00C0666E"/>
    <w:rsid w:val="00C07418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A4EB7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002"/>
    <w:rsid w:val="00D04C0E"/>
    <w:rsid w:val="00D05D6E"/>
    <w:rsid w:val="00D06B75"/>
    <w:rsid w:val="00D0799C"/>
    <w:rsid w:val="00D105CA"/>
    <w:rsid w:val="00D11BD1"/>
    <w:rsid w:val="00D11CA3"/>
    <w:rsid w:val="00D12590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DCB"/>
    <w:rsid w:val="00D40F4B"/>
    <w:rsid w:val="00D41822"/>
    <w:rsid w:val="00D47D57"/>
    <w:rsid w:val="00D50D43"/>
    <w:rsid w:val="00D51EEB"/>
    <w:rsid w:val="00D555FD"/>
    <w:rsid w:val="00D63AE1"/>
    <w:rsid w:val="00D646EB"/>
    <w:rsid w:val="00D670A8"/>
    <w:rsid w:val="00D70EFF"/>
    <w:rsid w:val="00D71DAA"/>
    <w:rsid w:val="00D71F81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068B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DF70F3"/>
    <w:rsid w:val="00E000B4"/>
    <w:rsid w:val="00E004CB"/>
    <w:rsid w:val="00E00DE2"/>
    <w:rsid w:val="00E02B6D"/>
    <w:rsid w:val="00E030EA"/>
    <w:rsid w:val="00E03A0F"/>
    <w:rsid w:val="00E1087F"/>
    <w:rsid w:val="00E10E3C"/>
    <w:rsid w:val="00E11FFD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4666"/>
    <w:rsid w:val="00E25642"/>
    <w:rsid w:val="00E258CD"/>
    <w:rsid w:val="00E26263"/>
    <w:rsid w:val="00E26E41"/>
    <w:rsid w:val="00E2759F"/>
    <w:rsid w:val="00E2794A"/>
    <w:rsid w:val="00E27ADA"/>
    <w:rsid w:val="00E3147B"/>
    <w:rsid w:val="00E32FF5"/>
    <w:rsid w:val="00E34A91"/>
    <w:rsid w:val="00E465CA"/>
    <w:rsid w:val="00E4660F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A61"/>
    <w:rsid w:val="00EC0ECF"/>
    <w:rsid w:val="00EC45E4"/>
    <w:rsid w:val="00EC4BF3"/>
    <w:rsid w:val="00EC4E3C"/>
    <w:rsid w:val="00EC53F2"/>
    <w:rsid w:val="00EC67E0"/>
    <w:rsid w:val="00EC725F"/>
    <w:rsid w:val="00EC7763"/>
    <w:rsid w:val="00EC780A"/>
    <w:rsid w:val="00ED1E04"/>
    <w:rsid w:val="00ED3967"/>
    <w:rsid w:val="00ED456C"/>
    <w:rsid w:val="00ED5658"/>
    <w:rsid w:val="00ED5DE3"/>
    <w:rsid w:val="00ED70AA"/>
    <w:rsid w:val="00EE0D37"/>
    <w:rsid w:val="00EE0FB2"/>
    <w:rsid w:val="00EE11BC"/>
    <w:rsid w:val="00EE1EE8"/>
    <w:rsid w:val="00EE304C"/>
    <w:rsid w:val="00EE4DD2"/>
    <w:rsid w:val="00EE5B43"/>
    <w:rsid w:val="00EE5F46"/>
    <w:rsid w:val="00EF0F22"/>
    <w:rsid w:val="00EF4F8F"/>
    <w:rsid w:val="00EF5A36"/>
    <w:rsid w:val="00EF7F52"/>
    <w:rsid w:val="00F0019F"/>
    <w:rsid w:val="00F00E0F"/>
    <w:rsid w:val="00F01428"/>
    <w:rsid w:val="00F01910"/>
    <w:rsid w:val="00F0315D"/>
    <w:rsid w:val="00F04965"/>
    <w:rsid w:val="00F07397"/>
    <w:rsid w:val="00F10D14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195B"/>
    <w:rsid w:val="00F72B4C"/>
    <w:rsid w:val="00F736A2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5135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52E3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eastAsiaTheme="majorEastAsia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9641B"/>
    <w:rPr>
      <w:rFonts w:eastAsiaTheme="majorEastAsia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B9641B"/>
    <w:rPr>
      <w:rFonts w:eastAsiaTheme="majorEastAsia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2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8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2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2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29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30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31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33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33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33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40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ocumentDate xmlns="http://schemas.microsoft.com/sharepoint/v3">2023-03-22T02:56:20+00:00</QTDocumentDate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 Prdctvy ＆ Red Tpe Rdn</TermName>
          <TermId xmlns="http://schemas.microsoft.com/office/infopath/2007/PartnerControls">ed36fe5a-02e8-4a7e-913a-28b6f78dbbe3</TermId>
        </TermInfo>
      </Terms>
    </QTBusinessOwner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 research ＆ working papers</TermName>
          <TermId xmlns="http://schemas.microsoft.com/office/infopath/2007/PartnerControls">02e6beba-2202-4c42-ae30-46f938334116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d30f631b-c442-4569-88d5-9261c8e1bf50</TermId>
        </TermInfo>
      </Terms>
    </QTSecurityClassificationTaxHTField>
    <TaxCatchAll xmlns="1227c05b-0364-427a-85dd-9bb2ccb6cb6a">
      <Value>418</Value>
      <Value>18</Value>
      <Value>77</Value>
      <Value>7</Value>
    </TaxCatchAll>
    <_dlc_DocId xmlns="30a53a10-61f1-4f4a-ad13-29b24e9a2e0b">YCZTJPN4HNMC-55419211-21939</_dlc_DocId>
    <_dlc_DocIdUrl xmlns="30a53a10-61f1-4f4a-ad13-29b24e9a2e0b">
      <Url>https://treasuryqld.sharepoint.com/sites/O365-Strat-Comms-Team/_layouts/15/DocIdRedir.aspx?ID=YCZTJPN4HNMC-55419211-21939</Url>
      <Description>YCZTJPN4HNMC-55419211-21939</Description>
    </_dlc_DocIdUrl>
    <SharedWithUsers xmlns="30a53a10-61f1-4f4a-ad13-29b24e9a2e0b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518d876c-7f6b-45c7-9d52-ec9efcd96559">
      <Terms xmlns="http://schemas.microsoft.com/office/infopath/2007/PartnerControls"/>
    </lcf76f155ced4ddcb4097134ff3c332f>
    <Category xmlns="518d876c-7f6b-45c7-9d52-ec9efcd96559" xsi:nil="true"/>
    <Meta_x0020_data xmlns="518d876c-7f6b-45c7-9d52-ec9efcd96559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2" ma:contentTypeDescription="Queensland Treasury Document" ma:contentTypeScope="" ma:versionID="9f07f8435ecb046595af715513f90cc7">
  <xsd:schema xmlns:xsd="http://www.w3.org/2001/XMLSchema" xmlns:xs="http://www.w3.org/2001/XMLSchema" xmlns:p="http://schemas.microsoft.com/office/2006/metadata/properties" xmlns:ns1="http://schemas.microsoft.com/sharepoint/v3" xmlns:ns2="1227c05b-0364-427a-85dd-9bb2ccb6cb6a" xmlns:ns3="518d876c-7f6b-45c7-9d52-ec9efcd96559" xmlns:ns4="30a53a10-61f1-4f4a-ad13-29b24e9a2e0b" targetNamespace="http://schemas.microsoft.com/office/2006/metadata/properties" ma:root="true" ma:fieldsID="e3bac44f852d09268b609cbd5bd179be" ns1:_="" ns2:_="" ns3:_="" ns4:_="">
    <xsd:import namespace="http://schemas.microsoft.com/sharepoint/v3"/>
    <xsd:import namespace="1227c05b-0364-427a-85dd-9bb2ccb6cb6a"/>
    <xsd:import namespace="518d876c-7f6b-45c7-9d52-ec9efcd96559"/>
    <xsd:import namespace="30a53a10-61f1-4f4a-ad13-29b24e9a2e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QTSecurityClassificationTaxHTField" minOccurs="0"/>
                <xsd:element ref="ns1:QTRetainTaxHTField" minOccurs="0"/>
                <xsd:element ref="ns1:QTActivityTaxHTField" minOccurs="0"/>
                <xsd:element ref="ns1:QTDocumentDate" minOccurs="0"/>
                <xsd:element ref="ns1:QTDocumentId" minOccurs="0"/>
                <xsd:element ref="ns1:QTBusinessOwnerTaxHTField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ta_x0020_data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SecurityClassificationTaxHTField" ma:index="10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Date" ma:index="16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172885e-2bbd-4c10-969e-b9b73e2e2691}" ma:internalName="TaxCatchAll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172885e-2bbd-4c10-969e-b9b73e2e2691}" ma:internalName="TaxCatchAllLabel" ma:readOnly="tru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format="Dropdown" ma:internalName="Category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ta_x0020_data" ma:index="36" nillable="true" ma:displayName="Meta data" ma:internalName="Meta_x0020_data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7c05b-0364-427a-85dd-9bb2ccb6cb6a"/>
    <ds:schemaRef ds:uri="30a53a10-61f1-4f4a-ad13-29b24e9a2e0b"/>
    <ds:schemaRef ds:uri="518d876c-7f6b-45c7-9d52-ec9efcd96559"/>
  </ds:schemaRefs>
</ds:datastoreItem>
</file>

<file path=customXml/itemProps5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917AA96-3C76-4E04-9D0E-B7412BF1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7c05b-0364-427a-85dd-9bb2ccb6cb6a"/>
    <ds:schemaRef ds:uri="518d876c-7f6b-45c7-9d52-ec9efcd96559"/>
    <ds:schemaRef ds:uri="30a53a10-61f1-4f4a-ad13-29b24e9a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1310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4</cp:revision>
  <cp:lastPrinted>2026-01-16T03:42:00Z</cp:lastPrinted>
  <dcterms:created xsi:type="dcterms:W3CDTF">2026-01-13T23:02:00Z</dcterms:created>
  <dcterms:modified xsi:type="dcterms:W3CDTF">2026-02-15T23:09:00Z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0x010100781568B1C4394FA28C28FD40A55844C00003C930CE83A0D14D8420807D6EDFFE6F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